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9648"/>
      </w:tblGrid>
      <w:tr w:rsidR="005B11B8" w:rsidRPr="005B11B8" w:rsidTr="00746B2A">
        <w:tc>
          <w:tcPr>
            <w:tcW w:w="9648" w:type="dxa"/>
            <w:tcBorders>
              <w:top w:val="nil"/>
              <w:left w:val="nil"/>
              <w:bottom w:val="nil"/>
              <w:right w:val="nil"/>
            </w:tcBorders>
          </w:tcPr>
          <w:p w:rsidR="005B11B8" w:rsidRPr="005B11B8" w:rsidRDefault="005B11B8" w:rsidP="005B11B8">
            <w:pPr>
              <w:widowControl w:val="0"/>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МИНИСТЕРСТВО СЕЛЬСКОГО ХОЗЯЙСТВА</w:t>
            </w:r>
          </w:p>
          <w:p w:rsidR="005B11B8" w:rsidRPr="005B11B8" w:rsidRDefault="005B11B8" w:rsidP="005B11B8">
            <w:pPr>
              <w:widowControl w:val="0"/>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РОССИЙСКОЙ ФЕДЕРАЦИИ</w:t>
            </w:r>
          </w:p>
          <w:p w:rsidR="005B11B8" w:rsidRPr="005B11B8" w:rsidRDefault="005B11B8" w:rsidP="005B11B8">
            <w:pPr>
              <w:widowControl w:val="0"/>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 xml:space="preserve">Федеральное государственное бюджетное образовательное учреждение </w:t>
            </w:r>
          </w:p>
          <w:p w:rsidR="005B11B8" w:rsidRPr="005B11B8" w:rsidRDefault="005B11B8" w:rsidP="005B11B8">
            <w:pPr>
              <w:widowControl w:val="0"/>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высшего образования</w:t>
            </w:r>
          </w:p>
          <w:p w:rsidR="005B11B8" w:rsidRPr="005B11B8" w:rsidRDefault="005B11B8" w:rsidP="005B11B8">
            <w:pPr>
              <w:widowControl w:val="0"/>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 xml:space="preserve">«КУБАНСКИЙ ГОСУДАРСТВЕННЫЙ АГРАРНЫЙ УНИВЕРСИТЕТ </w:t>
            </w:r>
          </w:p>
          <w:p w:rsidR="005B11B8" w:rsidRPr="005B11B8" w:rsidRDefault="005B11B8" w:rsidP="005B11B8">
            <w:pPr>
              <w:widowControl w:val="0"/>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ИМЕНИ И.Т.ТРУБИЛИНА»</w:t>
            </w:r>
          </w:p>
        </w:tc>
      </w:tr>
      <w:tr w:rsidR="005B11B8" w:rsidRPr="005B11B8" w:rsidTr="00746B2A">
        <w:tblPrEx>
          <w:tblBorders>
            <w:bottom w:val="single" w:sz="6" w:space="0" w:color="auto"/>
          </w:tblBorders>
        </w:tblPrEx>
        <w:tc>
          <w:tcPr>
            <w:tcW w:w="9648" w:type="dxa"/>
            <w:tcBorders>
              <w:top w:val="nil"/>
              <w:left w:val="nil"/>
              <w:bottom w:val="single" w:sz="6" w:space="0" w:color="auto"/>
              <w:right w:val="nil"/>
            </w:tcBorders>
          </w:tcPr>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Cs/>
                <w:sz w:val="26"/>
                <w:szCs w:val="26"/>
                <w:lang w:eastAsia="ru-RU"/>
              </w:rPr>
            </w:pPr>
            <w:r w:rsidRPr="005B11B8">
              <w:rPr>
                <w:rFonts w:ascii="Times New Roman" w:eastAsia="Times New Roman" w:hAnsi="Times New Roman" w:cs="Times New Roman"/>
                <w:bCs/>
                <w:sz w:val="26"/>
                <w:szCs w:val="26"/>
                <w:lang w:eastAsia="ru-RU"/>
              </w:rPr>
              <w:t>350044, Краснодарский край, г. Краснодар, ул. Калинина, 13</w:t>
            </w:r>
          </w:p>
        </w:tc>
      </w:tr>
    </w:tbl>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Ректор университета – Трубилин Александр Иванович</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tbl>
      <w:tblPr>
        <w:tblW w:w="9648" w:type="dxa"/>
        <w:tblLayout w:type="fixed"/>
        <w:tblLook w:val="0000"/>
      </w:tblPr>
      <w:tblGrid>
        <w:gridCol w:w="9648"/>
      </w:tblGrid>
      <w:tr w:rsidR="005B11B8" w:rsidRPr="005B11B8" w:rsidTr="00746B2A">
        <w:tc>
          <w:tcPr>
            <w:tcW w:w="9648"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b/>
                <w:bCs/>
                <w:sz w:val="32"/>
                <w:szCs w:val="32"/>
                <w:lang w:eastAsia="ru-RU"/>
              </w:rPr>
            </w:pPr>
            <w:r w:rsidRPr="005B11B8">
              <w:rPr>
                <w:rFonts w:ascii="Times New Roman" w:eastAsia="Times New Roman" w:hAnsi="Times New Roman" w:cs="Times New Roman"/>
                <w:b/>
                <w:bCs/>
                <w:sz w:val="32"/>
                <w:szCs w:val="32"/>
                <w:lang w:eastAsia="ru-RU"/>
              </w:rPr>
              <w:t>Совершенствование процесса подготовки и проведения государственных и муниципальных выборов</w:t>
            </w:r>
          </w:p>
        </w:tc>
      </w:tr>
    </w:tbl>
    <w:p w:rsidR="005B11B8" w:rsidRPr="00502D9E" w:rsidRDefault="005B11B8" w:rsidP="00502D9E">
      <w:pPr>
        <w:pStyle w:val="ac"/>
        <w:ind w:left="139"/>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 xml:space="preserve">(настоящая конкурсная работа представляется в соответствии с постановлением ЦИК России от </w:t>
      </w:r>
      <w:r w:rsidR="00502D9E" w:rsidRPr="00502D9E">
        <w:rPr>
          <w:rFonts w:ascii="Times New Roman" w:eastAsia="Times New Roman" w:hAnsi="Times New Roman" w:cs="Times New Roman"/>
          <w:sz w:val="26"/>
          <w:szCs w:val="26"/>
          <w:lang w:eastAsia="ru-RU"/>
        </w:rPr>
        <w:t xml:space="preserve">6 декабря 2017 г. </w:t>
      </w:r>
      <w:r w:rsidRPr="005B11B8">
        <w:rPr>
          <w:rFonts w:ascii="Times New Roman" w:eastAsia="Times New Roman" w:hAnsi="Times New Roman" w:cs="Times New Roman"/>
          <w:sz w:val="26"/>
          <w:szCs w:val="26"/>
          <w:lang w:eastAsia="ru-RU"/>
        </w:rPr>
        <w:t>№</w:t>
      </w:r>
      <w:r w:rsidR="00502D9E" w:rsidRPr="00502D9E">
        <w:rPr>
          <w:rFonts w:ascii="Times New Roman" w:eastAsia="Times New Roman" w:hAnsi="Times New Roman" w:cs="Times New Roman"/>
          <w:sz w:val="26"/>
          <w:szCs w:val="26"/>
          <w:lang w:eastAsia="ru-RU"/>
        </w:rPr>
        <w:t> 113/931-7</w:t>
      </w:r>
      <w:r w:rsidRPr="005B11B8">
        <w:rPr>
          <w:rFonts w:ascii="Times New Roman" w:eastAsia="Times New Roman" w:hAnsi="Times New Roman" w:cs="Times New Roman"/>
          <w:sz w:val="26"/>
          <w:szCs w:val="26"/>
          <w:lang w:eastAsia="ru-RU"/>
        </w:rPr>
        <w:t>)</w:t>
      </w:r>
    </w:p>
    <w:tbl>
      <w:tblPr>
        <w:tblW w:w="9648" w:type="dxa"/>
        <w:tblLayout w:type="fixed"/>
        <w:tblLook w:val="0000"/>
      </w:tblPr>
      <w:tblGrid>
        <w:gridCol w:w="4785"/>
        <w:gridCol w:w="4863"/>
      </w:tblGrid>
      <w:tr w:rsidR="005B11B8" w:rsidRPr="005B11B8" w:rsidTr="00746B2A">
        <w:tc>
          <w:tcPr>
            <w:tcW w:w="4785"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 xml:space="preserve">Автор </w:t>
            </w:r>
          </w:p>
        </w:tc>
        <w:tc>
          <w:tcPr>
            <w:tcW w:w="4863"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b/>
                <w:bCs/>
                <w:sz w:val="26"/>
                <w:szCs w:val="26"/>
                <w:lang w:eastAsia="ru-RU"/>
              </w:rPr>
            </w:pPr>
            <w:r w:rsidRPr="005B11B8">
              <w:rPr>
                <w:rFonts w:ascii="Times New Roman" w:eastAsia="Times New Roman" w:hAnsi="Times New Roman" w:cs="Times New Roman"/>
                <w:b/>
                <w:bCs/>
                <w:sz w:val="26"/>
                <w:szCs w:val="26"/>
                <w:lang w:eastAsia="ru-RU"/>
              </w:rPr>
              <w:t>Научный руководитель</w:t>
            </w:r>
          </w:p>
        </w:tc>
      </w:tr>
    </w:tbl>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tbl>
      <w:tblPr>
        <w:tblW w:w="9648" w:type="dxa"/>
        <w:tblLayout w:type="fixed"/>
        <w:tblLook w:val="0000"/>
      </w:tblPr>
      <w:tblGrid>
        <w:gridCol w:w="4785"/>
        <w:gridCol w:w="4863"/>
      </w:tblGrid>
      <w:tr w:rsidR="005B11B8" w:rsidRPr="005B11B8" w:rsidTr="00746B2A">
        <w:tc>
          <w:tcPr>
            <w:tcW w:w="4785"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roofErr w:type="spellStart"/>
            <w:r w:rsidRPr="005B11B8">
              <w:rPr>
                <w:rFonts w:ascii="Times New Roman" w:eastAsia="Times New Roman" w:hAnsi="Times New Roman" w:cs="Times New Roman"/>
                <w:sz w:val="26"/>
                <w:szCs w:val="26"/>
                <w:lang w:eastAsia="ru-RU"/>
              </w:rPr>
              <w:t>Горбатюк</w:t>
            </w:r>
            <w:proofErr w:type="spellEnd"/>
            <w:r w:rsidRPr="005B11B8">
              <w:rPr>
                <w:rFonts w:ascii="Times New Roman" w:eastAsia="Times New Roman" w:hAnsi="Times New Roman" w:cs="Times New Roman"/>
                <w:sz w:val="26"/>
                <w:szCs w:val="26"/>
                <w:lang w:eastAsia="ru-RU"/>
              </w:rPr>
              <w:t xml:space="preserve"> Ольга Сергеевна</w:t>
            </w:r>
          </w:p>
        </w:tc>
        <w:tc>
          <w:tcPr>
            <w:tcW w:w="4863"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Нестеренко Марина Александровна</w:t>
            </w:r>
          </w:p>
        </w:tc>
      </w:tr>
      <w:tr w:rsidR="005B11B8" w:rsidRPr="005B11B8" w:rsidTr="00746B2A">
        <w:tc>
          <w:tcPr>
            <w:tcW w:w="4785"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29.12.1995</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студент 1-го курса магистратуры</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факультета управления</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tc>
        <w:tc>
          <w:tcPr>
            <w:tcW w:w="4863"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кандидат экономических наук,</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доцент,</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p>
        </w:tc>
      </w:tr>
      <w:tr w:rsidR="005B11B8" w:rsidRPr="005B11B8" w:rsidTr="00746B2A">
        <w:tc>
          <w:tcPr>
            <w:tcW w:w="4785"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353156, Краснодарский край,</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 xml:space="preserve">п. </w:t>
            </w:r>
            <w:proofErr w:type="spellStart"/>
            <w:r w:rsidRPr="005B11B8">
              <w:rPr>
                <w:rFonts w:ascii="Times New Roman" w:eastAsia="Times New Roman" w:hAnsi="Times New Roman" w:cs="Times New Roman"/>
                <w:sz w:val="26"/>
                <w:szCs w:val="26"/>
                <w:lang w:eastAsia="ru-RU"/>
              </w:rPr>
              <w:t>Новоберезанский</w:t>
            </w:r>
            <w:proofErr w:type="spellEnd"/>
            <w:r w:rsidRPr="005B11B8">
              <w:rPr>
                <w:rFonts w:ascii="Times New Roman" w:eastAsia="Times New Roman" w:hAnsi="Times New Roman" w:cs="Times New Roman"/>
                <w:sz w:val="26"/>
                <w:szCs w:val="26"/>
                <w:lang w:eastAsia="ru-RU"/>
              </w:rPr>
              <w:t>,</w:t>
            </w:r>
          </w:p>
          <w:p w:rsidR="005B11B8" w:rsidRPr="005B11B8" w:rsidRDefault="005B11B8" w:rsidP="005B11B8">
            <w:pPr>
              <w:spacing w:after="0" w:line="240" w:lineRule="auto"/>
              <w:jc w:val="center"/>
              <w:rPr>
                <w:rFonts w:ascii="Times New Roman" w:eastAsia="Times New Roman" w:hAnsi="Times New Roman" w:cs="Times New Roman"/>
                <w:sz w:val="26"/>
                <w:szCs w:val="26"/>
                <w:lang w:eastAsia="ru-RU"/>
              </w:rPr>
            </w:pPr>
            <w:r w:rsidRPr="005B11B8">
              <w:rPr>
                <w:rFonts w:ascii="Times New Roman" w:eastAsia="Times New Roman" w:hAnsi="Times New Roman" w:cs="Times New Roman"/>
                <w:sz w:val="26"/>
                <w:szCs w:val="26"/>
                <w:lang w:eastAsia="ru-RU"/>
              </w:rPr>
              <w:t xml:space="preserve">ул. Кочубея, д. 3, кв. 1  </w:t>
            </w:r>
          </w:p>
          <w:p w:rsidR="005B11B8" w:rsidRPr="005B11B8" w:rsidRDefault="005B11B8" w:rsidP="005B11B8">
            <w:pPr>
              <w:spacing w:after="0" w:line="240" w:lineRule="auto"/>
              <w:jc w:val="center"/>
              <w:rPr>
                <w:rFonts w:ascii="Times New Roman" w:eastAsia="Times New Roman" w:hAnsi="Times New Roman" w:cs="Times New Roman"/>
                <w:sz w:val="26"/>
                <w:szCs w:val="26"/>
                <w:lang w:val="en-US" w:eastAsia="ru-RU"/>
              </w:rPr>
            </w:pPr>
            <w:r w:rsidRPr="005B11B8">
              <w:rPr>
                <w:rFonts w:ascii="Times New Roman" w:eastAsia="Times New Roman" w:hAnsi="Times New Roman" w:cs="Times New Roman"/>
                <w:sz w:val="26"/>
                <w:szCs w:val="26"/>
                <w:lang w:eastAsia="ru-RU"/>
              </w:rPr>
              <w:t>тел</w:t>
            </w:r>
            <w:r w:rsidRPr="005B11B8">
              <w:rPr>
                <w:rFonts w:ascii="Times New Roman" w:eastAsia="Times New Roman" w:hAnsi="Times New Roman" w:cs="Times New Roman"/>
                <w:sz w:val="26"/>
                <w:szCs w:val="26"/>
                <w:lang w:val="en-US" w:eastAsia="ru-RU"/>
              </w:rPr>
              <w:t xml:space="preserve">. (8-918)-683-36-39 </w:t>
            </w:r>
          </w:p>
          <w:p w:rsidR="005B11B8" w:rsidRPr="005B11B8" w:rsidRDefault="005B11B8" w:rsidP="005B11B8">
            <w:pPr>
              <w:spacing w:after="0" w:line="240" w:lineRule="auto"/>
              <w:jc w:val="center"/>
              <w:rPr>
                <w:rFonts w:ascii="Times New Roman" w:eastAsia="Times New Roman" w:hAnsi="Times New Roman" w:cs="Times New Roman"/>
                <w:sz w:val="26"/>
                <w:szCs w:val="26"/>
                <w:lang w:val="en-US" w:eastAsia="ru-RU"/>
              </w:rPr>
            </w:pPr>
            <w:r w:rsidRPr="005B11B8">
              <w:rPr>
                <w:rFonts w:ascii="Times New Roman" w:eastAsia="Times New Roman" w:hAnsi="Times New Roman" w:cs="Times New Roman"/>
                <w:sz w:val="26"/>
                <w:szCs w:val="26"/>
                <w:lang w:val="en-US" w:eastAsia="ru-RU"/>
              </w:rPr>
              <w:t>E-mail: os.gorbatyuk@mail.ru</w:t>
            </w:r>
          </w:p>
          <w:p w:rsidR="005B11B8" w:rsidRPr="005B11B8" w:rsidRDefault="005B11B8" w:rsidP="005B11B8">
            <w:pPr>
              <w:spacing w:after="0" w:line="240" w:lineRule="auto"/>
              <w:jc w:val="center"/>
              <w:rPr>
                <w:rFonts w:ascii="Times New Roman" w:eastAsia="Times New Roman" w:hAnsi="Times New Roman" w:cs="Times New Roman"/>
                <w:sz w:val="26"/>
                <w:szCs w:val="26"/>
                <w:lang w:val="en-US" w:eastAsia="ru-RU"/>
              </w:rPr>
            </w:pPr>
          </w:p>
          <w:p w:rsidR="005B11B8" w:rsidRPr="005B11B8" w:rsidRDefault="005B11B8" w:rsidP="005B11B8">
            <w:pPr>
              <w:spacing w:after="0" w:line="240" w:lineRule="auto"/>
              <w:jc w:val="both"/>
              <w:rPr>
                <w:rFonts w:ascii="Times New Roman" w:eastAsia="Times New Roman" w:hAnsi="Times New Roman" w:cs="Times New Roman"/>
                <w:sz w:val="26"/>
                <w:szCs w:val="26"/>
                <w:lang w:val="en-US" w:eastAsia="ru-RU"/>
              </w:rPr>
            </w:pPr>
          </w:p>
          <w:p w:rsidR="005B11B8" w:rsidRPr="005B11B8" w:rsidRDefault="005B11B8" w:rsidP="005B11B8">
            <w:pPr>
              <w:spacing w:after="0" w:line="240" w:lineRule="auto"/>
              <w:jc w:val="both"/>
              <w:rPr>
                <w:rFonts w:ascii="Times New Roman" w:eastAsia="Times New Roman" w:hAnsi="Times New Roman" w:cs="Times New Roman"/>
                <w:sz w:val="26"/>
                <w:szCs w:val="26"/>
                <w:lang w:val="en-US" w:eastAsia="ru-RU"/>
              </w:rPr>
            </w:pPr>
          </w:p>
          <w:p w:rsidR="005B11B8" w:rsidRPr="005B11B8" w:rsidRDefault="005B11B8" w:rsidP="005B11B8">
            <w:pPr>
              <w:spacing w:after="0" w:line="240" w:lineRule="auto"/>
              <w:jc w:val="both"/>
              <w:rPr>
                <w:rFonts w:ascii="Times New Roman" w:eastAsia="Times New Roman" w:hAnsi="Times New Roman" w:cs="Times New Roman"/>
                <w:sz w:val="26"/>
                <w:szCs w:val="26"/>
                <w:lang w:val="en-US" w:eastAsia="ru-RU"/>
              </w:rPr>
            </w:pPr>
          </w:p>
          <w:p w:rsidR="005B11B8" w:rsidRPr="005B11B8" w:rsidRDefault="005B11B8" w:rsidP="005B11B8">
            <w:pPr>
              <w:spacing w:after="0" w:line="240" w:lineRule="auto"/>
              <w:jc w:val="both"/>
              <w:rPr>
                <w:rFonts w:ascii="Times New Roman" w:eastAsia="Times New Roman" w:hAnsi="Times New Roman" w:cs="Times New Roman"/>
                <w:sz w:val="26"/>
                <w:szCs w:val="26"/>
                <w:lang w:val="en-US" w:eastAsia="ru-RU"/>
              </w:rPr>
            </w:pPr>
          </w:p>
        </w:tc>
        <w:tc>
          <w:tcPr>
            <w:tcW w:w="4863" w:type="dxa"/>
            <w:tcBorders>
              <w:top w:val="nil"/>
              <w:left w:val="nil"/>
              <w:bottom w:val="nil"/>
              <w:right w:val="nil"/>
            </w:tcBorders>
          </w:tcPr>
          <w:p w:rsidR="005B11B8" w:rsidRPr="005B11B8" w:rsidRDefault="005B11B8" w:rsidP="005B11B8">
            <w:pPr>
              <w:spacing w:after="0" w:line="240" w:lineRule="auto"/>
              <w:jc w:val="center"/>
              <w:rPr>
                <w:rFonts w:ascii="Times New Roman" w:eastAsia="Times New Roman" w:hAnsi="Times New Roman" w:cs="Times New Roman"/>
                <w:sz w:val="26"/>
                <w:szCs w:val="26"/>
                <w:lang w:val="en-US"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val="en-US"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val="en-US" w:eastAsia="ru-RU"/>
              </w:rPr>
            </w:pPr>
          </w:p>
          <w:p w:rsidR="005B11B8" w:rsidRPr="005B11B8" w:rsidRDefault="005B11B8" w:rsidP="005B11B8">
            <w:pPr>
              <w:spacing w:after="0" w:line="240" w:lineRule="auto"/>
              <w:jc w:val="center"/>
              <w:rPr>
                <w:rFonts w:ascii="Times New Roman" w:eastAsia="Times New Roman" w:hAnsi="Times New Roman" w:cs="Times New Roman"/>
                <w:sz w:val="26"/>
                <w:szCs w:val="26"/>
                <w:lang w:val="en-US" w:eastAsia="ru-RU"/>
              </w:rPr>
            </w:pPr>
            <w:r w:rsidRPr="005B11B8">
              <w:rPr>
                <w:rFonts w:ascii="Times New Roman" w:eastAsia="Times New Roman" w:hAnsi="Times New Roman" w:cs="Times New Roman"/>
                <w:sz w:val="26"/>
                <w:szCs w:val="26"/>
                <w:lang w:eastAsia="ru-RU"/>
              </w:rPr>
              <w:t>тел. (8-</w:t>
            </w:r>
            <w:r w:rsidRPr="005B11B8">
              <w:rPr>
                <w:rFonts w:ascii="Times New Roman" w:eastAsia="Times New Roman" w:hAnsi="Times New Roman" w:cs="Times New Roman"/>
                <w:sz w:val="26"/>
                <w:szCs w:val="26"/>
                <w:lang w:val="en-US" w:eastAsia="ru-RU"/>
              </w:rPr>
              <w:t>964</w:t>
            </w:r>
            <w:r w:rsidRPr="005B11B8">
              <w:rPr>
                <w:rFonts w:ascii="Times New Roman" w:eastAsia="Times New Roman" w:hAnsi="Times New Roman" w:cs="Times New Roman"/>
                <w:sz w:val="26"/>
                <w:szCs w:val="26"/>
                <w:lang w:eastAsia="ru-RU"/>
              </w:rPr>
              <w:t>)-</w:t>
            </w:r>
            <w:r w:rsidRPr="005B11B8">
              <w:rPr>
                <w:rFonts w:ascii="Times New Roman" w:eastAsia="Times New Roman" w:hAnsi="Times New Roman" w:cs="Times New Roman"/>
                <w:sz w:val="26"/>
                <w:szCs w:val="26"/>
                <w:lang w:val="en-US" w:eastAsia="ru-RU"/>
              </w:rPr>
              <w:t>906</w:t>
            </w:r>
            <w:r w:rsidRPr="005B11B8">
              <w:rPr>
                <w:rFonts w:ascii="Times New Roman" w:eastAsia="Times New Roman" w:hAnsi="Times New Roman" w:cs="Times New Roman"/>
                <w:sz w:val="26"/>
                <w:szCs w:val="26"/>
                <w:lang w:eastAsia="ru-RU"/>
              </w:rPr>
              <w:t>-</w:t>
            </w:r>
            <w:r w:rsidRPr="005B11B8">
              <w:rPr>
                <w:rFonts w:ascii="Times New Roman" w:eastAsia="Times New Roman" w:hAnsi="Times New Roman" w:cs="Times New Roman"/>
                <w:sz w:val="26"/>
                <w:szCs w:val="26"/>
                <w:lang w:val="en-US" w:eastAsia="ru-RU"/>
              </w:rPr>
              <w:t>31</w:t>
            </w:r>
            <w:r w:rsidRPr="005B11B8">
              <w:rPr>
                <w:rFonts w:ascii="Times New Roman" w:eastAsia="Times New Roman" w:hAnsi="Times New Roman" w:cs="Times New Roman"/>
                <w:sz w:val="26"/>
                <w:szCs w:val="26"/>
                <w:lang w:eastAsia="ru-RU"/>
              </w:rPr>
              <w:t>-</w:t>
            </w:r>
            <w:r w:rsidRPr="005B11B8">
              <w:rPr>
                <w:rFonts w:ascii="Times New Roman" w:eastAsia="Times New Roman" w:hAnsi="Times New Roman" w:cs="Times New Roman"/>
                <w:sz w:val="26"/>
                <w:szCs w:val="26"/>
                <w:lang w:val="en-US" w:eastAsia="ru-RU"/>
              </w:rPr>
              <w:t>89</w:t>
            </w:r>
          </w:p>
        </w:tc>
      </w:tr>
    </w:tbl>
    <w:p w:rsidR="005B11B8" w:rsidRPr="005B11B8" w:rsidRDefault="005B11B8" w:rsidP="005B11B8">
      <w:pPr>
        <w:widowControl w:val="0"/>
        <w:spacing w:after="0" w:line="240" w:lineRule="auto"/>
        <w:jc w:val="center"/>
        <w:rPr>
          <w:rFonts w:ascii="Times New Roman" w:eastAsia="Times New Roman" w:hAnsi="Times New Roman" w:cs="Times New Roman"/>
          <w:b/>
          <w:bCs/>
          <w:sz w:val="28"/>
          <w:szCs w:val="28"/>
          <w:lang w:eastAsia="ru-RU"/>
        </w:rPr>
      </w:pPr>
      <w:r w:rsidRPr="005B11B8">
        <w:rPr>
          <w:rFonts w:ascii="Times New Roman" w:eastAsia="Times New Roman" w:hAnsi="Times New Roman" w:cs="Times New Roman"/>
          <w:b/>
          <w:bCs/>
          <w:sz w:val="28"/>
          <w:szCs w:val="28"/>
          <w:lang w:eastAsia="ru-RU"/>
        </w:rPr>
        <w:t xml:space="preserve">Москва </w:t>
      </w:r>
      <w:r w:rsidRPr="005B11B8">
        <w:rPr>
          <w:rFonts w:ascii="Times New Roman" w:eastAsia="Times New Roman" w:hAnsi="Times New Roman" w:cs="Times New Roman"/>
          <w:b/>
          <w:bCs/>
          <w:sz w:val="28"/>
          <w:szCs w:val="28"/>
          <w:lang w:eastAsia="ru-RU"/>
        </w:rPr>
        <w:br/>
        <w:t>2018</w:t>
      </w:r>
    </w:p>
    <w:p w:rsidR="005B11B8" w:rsidRDefault="005B11B8" w:rsidP="00DA517E">
      <w:pPr>
        <w:spacing w:after="0" w:line="240" w:lineRule="auto"/>
        <w:jc w:val="center"/>
        <w:rPr>
          <w:rFonts w:ascii="Times New Roman" w:hAnsi="Times New Roman" w:cs="Times New Roman"/>
          <w:b/>
          <w:sz w:val="28"/>
        </w:rPr>
        <w:sectPr w:rsidR="005B11B8" w:rsidSect="00D16DDC">
          <w:footerReference w:type="default" r:id="rId8"/>
          <w:pgSz w:w="11906" w:h="16838"/>
          <w:pgMar w:top="1134" w:right="850" w:bottom="1134" w:left="1701" w:header="708" w:footer="708" w:gutter="0"/>
          <w:pgNumType w:start="1"/>
          <w:cols w:space="708"/>
          <w:docGrid w:linePitch="360"/>
        </w:sectPr>
      </w:pPr>
      <w:bookmarkStart w:id="0" w:name="_GoBack"/>
      <w:bookmarkEnd w:id="0"/>
    </w:p>
    <w:p w:rsidR="005E79A5" w:rsidRPr="00DA517E" w:rsidRDefault="00DA517E" w:rsidP="00DA517E">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ОГЛАВЛЕНИЕ</w:t>
      </w:r>
    </w:p>
    <w:p w:rsidR="00DA517E" w:rsidRDefault="00DA517E" w:rsidP="00DA517E">
      <w:pPr>
        <w:spacing w:after="0" w:line="240" w:lineRule="auto"/>
        <w:jc w:val="center"/>
        <w:rPr>
          <w:rFonts w:ascii="Times New Roman" w:hAnsi="Times New Roman" w:cs="Times New Roman"/>
          <w:sz w:val="28"/>
        </w:rPr>
      </w:pPr>
    </w:p>
    <w:p w:rsidR="00DA517E" w:rsidRDefault="00DA517E" w:rsidP="00DA517E">
      <w:pPr>
        <w:spacing w:after="0" w:line="240" w:lineRule="auto"/>
        <w:jc w:val="center"/>
        <w:rPr>
          <w:rFonts w:ascii="Times New Roman" w:hAnsi="Times New Roman" w:cs="Times New Roman"/>
          <w:sz w:val="28"/>
        </w:rPr>
      </w:pPr>
    </w:p>
    <w:tbl>
      <w:tblPr>
        <w:tblStyle w:val="a3"/>
        <w:tblW w:w="0" w:type="auto"/>
        <w:tblLook w:val="04A0"/>
      </w:tblPr>
      <w:tblGrid>
        <w:gridCol w:w="675"/>
        <w:gridCol w:w="8080"/>
        <w:gridCol w:w="816"/>
      </w:tblGrid>
      <w:tr w:rsidR="00DA517E" w:rsidTr="000A2546">
        <w:tc>
          <w:tcPr>
            <w:tcW w:w="8755" w:type="dxa"/>
            <w:gridSpan w:val="2"/>
            <w:tcBorders>
              <w:top w:val="nil"/>
              <w:left w:val="nil"/>
              <w:bottom w:val="nil"/>
              <w:right w:val="nil"/>
            </w:tcBorders>
          </w:tcPr>
          <w:p w:rsidR="00DA517E" w:rsidRDefault="00DA517E" w:rsidP="00DA517E">
            <w:pPr>
              <w:spacing w:line="440" w:lineRule="exact"/>
              <w:jc w:val="both"/>
              <w:rPr>
                <w:rFonts w:ascii="Times New Roman" w:hAnsi="Times New Roman" w:cs="Times New Roman"/>
                <w:sz w:val="28"/>
              </w:rPr>
            </w:pPr>
            <w:r>
              <w:rPr>
                <w:rFonts w:ascii="Times New Roman" w:hAnsi="Times New Roman" w:cs="Times New Roman"/>
                <w:sz w:val="28"/>
              </w:rPr>
              <w:t>ВВЕДЕНИЕ</w:t>
            </w:r>
          </w:p>
        </w:tc>
        <w:tc>
          <w:tcPr>
            <w:tcW w:w="816" w:type="dxa"/>
            <w:tcBorders>
              <w:top w:val="nil"/>
              <w:left w:val="nil"/>
              <w:bottom w:val="nil"/>
              <w:right w:val="nil"/>
            </w:tcBorders>
          </w:tcPr>
          <w:p w:rsidR="00DA517E" w:rsidRDefault="00DA517E" w:rsidP="00DA517E">
            <w:pPr>
              <w:spacing w:line="440" w:lineRule="exact"/>
              <w:jc w:val="center"/>
              <w:rPr>
                <w:rFonts w:ascii="Times New Roman" w:hAnsi="Times New Roman" w:cs="Times New Roman"/>
                <w:sz w:val="28"/>
              </w:rPr>
            </w:pPr>
            <w:r>
              <w:rPr>
                <w:rFonts w:ascii="Times New Roman" w:hAnsi="Times New Roman" w:cs="Times New Roman"/>
                <w:sz w:val="28"/>
              </w:rPr>
              <w:t>2</w:t>
            </w:r>
          </w:p>
        </w:tc>
      </w:tr>
      <w:tr w:rsidR="00225F9D" w:rsidTr="000A2546">
        <w:tc>
          <w:tcPr>
            <w:tcW w:w="675" w:type="dxa"/>
            <w:tcBorders>
              <w:top w:val="nil"/>
              <w:left w:val="nil"/>
              <w:bottom w:val="nil"/>
              <w:right w:val="nil"/>
            </w:tcBorders>
          </w:tcPr>
          <w:p w:rsidR="00225F9D" w:rsidRDefault="00225F9D" w:rsidP="00DA517E">
            <w:pPr>
              <w:spacing w:line="440" w:lineRule="exact"/>
              <w:rPr>
                <w:rFonts w:ascii="Times New Roman" w:hAnsi="Times New Roman" w:cs="Times New Roman"/>
                <w:sz w:val="28"/>
              </w:rPr>
            </w:pPr>
            <w:r>
              <w:rPr>
                <w:rFonts w:ascii="Times New Roman" w:hAnsi="Times New Roman" w:cs="Times New Roman"/>
                <w:sz w:val="28"/>
              </w:rPr>
              <w:t>1</w:t>
            </w:r>
          </w:p>
        </w:tc>
        <w:tc>
          <w:tcPr>
            <w:tcW w:w="8080" w:type="dxa"/>
            <w:tcBorders>
              <w:top w:val="nil"/>
              <w:left w:val="nil"/>
              <w:bottom w:val="nil"/>
              <w:right w:val="nil"/>
            </w:tcBorders>
          </w:tcPr>
          <w:p w:rsidR="00225F9D" w:rsidRPr="009D6470" w:rsidRDefault="00225F9D" w:rsidP="00225F9D">
            <w:pPr>
              <w:spacing w:line="440" w:lineRule="exact"/>
              <w:jc w:val="both"/>
              <w:rPr>
                <w:rFonts w:ascii="Times New Roman" w:hAnsi="Times New Roman" w:cs="Times New Roman"/>
                <w:sz w:val="28"/>
              </w:rPr>
            </w:pPr>
            <w:r w:rsidRPr="00225F9D">
              <w:rPr>
                <w:rFonts w:ascii="Times New Roman" w:hAnsi="Times New Roman" w:cs="Times New Roman"/>
                <w:sz w:val="28"/>
              </w:rPr>
              <w:t xml:space="preserve">Анализ организационного процесса подготовки и проведения </w:t>
            </w:r>
            <w:r>
              <w:rPr>
                <w:rFonts w:ascii="Times New Roman" w:hAnsi="Times New Roman" w:cs="Times New Roman"/>
                <w:sz w:val="28"/>
              </w:rPr>
              <w:t xml:space="preserve">государственных и муниципальных </w:t>
            </w:r>
            <w:r w:rsidRPr="00225F9D">
              <w:rPr>
                <w:rFonts w:ascii="Times New Roman" w:hAnsi="Times New Roman" w:cs="Times New Roman"/>
                <w:sz w:val="28"/>
              </w:rPr>
              <w:t>выбо</w:t>
            </w:r>
            <w:r>
              <w:rPr>
                <w:rFonts w:ascii="Times New Roman" w:hAnsi="Times New Roman" w:cs="Times New Roman"/>
                <w:sz w:val="28"/>
              </w:rPr>
              <w:t>ров в муниципальном образовании</w:t>
            </w:r>
          </w:p>
        </w:tc>
        <w:tc>
          <w:tcPr>
            <w:tcW w:w="816" w:type="dxa"/>
            <w:tcBorders>
              <w:top w:val="nil"/>
              <w:left w:val="nil"/>
              <w:bottom w:val="nil"/>
              <w:right w:val="nil"/>
            </w:tcBorders>
          </w:tcPr>
          <w:p w:rsidR="008B073E" w:rsidRDefault="008B073E" w:rsidP="00DA517E">
            <w:pPr>
              <w:spacing w:line="440" w:lineRule="exact"/>
              <w:jc w:val="center"/>
              <w:rPr>
                <w:rFonts w:ascii="Times New Roman" w:hAnsi="Times New Roman" w:cs="Times New Roman"/>
                <w:sz w:val="28"/>
              </w:rPr>
            </w:pPr>
          </w:p>
          <w:p w:rsidR="008B073E" w:rsidRDefault="008B073E" w:rsidP="00DA517E">
            <w:pPr>
              <w:spacing w:line="440" w:lineRule="exact"/>
              <w:jc w:val="center"/>
              <w:rPr>
                <w:rFonts w:ascii="Times New Roman" w:hAnsi="Times New Roman" w:cs="Times New Roman"/>
                <w:sz w:val="28"/>
              </w:rPr>
            </w:pPr>
          </w:p>
          <w:p w:rsidR="00225F9D" w:rsidRDefault="00225F9D" w:rsidP="00DA517E">
            <w:pPr>
              <w:spacing w:line="440" w:lineRule="exact"/>
              <w:jc w:val="center"/>
              <w:rPr>
                <w:rFonts w:ascii="Times New Roman" w:hAnsi="Times New Roman" w:cs="Times New Roman"/>
                <w:sz w:val="28"/>
              </w:rPr>
            </w:pPr>
            <w:r>
              <w:rPr>
                <w:rFonts w:ascii="Times New Roman" w:hAnsi="Times New Roman" w:cs="Times New Roman"/>
                <w:sz w:val="28"/>
              </w:rPr>
              <w:t>4</w:t>
            </w:r>
          </w:p>
        </w:tc>
      </w:tr>
      <w:tr w:rsidR="00DA517E" w:rsidTr="000A2546">
        <w:tc>
          <w:tcPr>
            <w:tcW w:w="675" w:type="dxa"/>
            <w:tcBorders>
              <w:top w:val="nil"/>
              <w:left w:val="nil"/>
              <w:bottom w:val="nil"/>
              <w:right w:val="nil"/>
            </w:tcBorders>
          </w:tcPr>
          <w:p w:rsidR="00DA517E" w:rsidRDefault="00DA517E" w:rsidP="00DA517E">
            <w:pPr>
              <w:spacing w:line="440" w:lineRule="exact"/>
              <w:rPr>
                <w:rFonts w:ascii="Times New Roman" w:hAnsi="Times New Roman" w:cs="Times New Roman"/>
                <w:sz w:val="28"/>
              </w:rPr>
            </w:pPr>
            <w:r>
              <w:rPr>
                <w:rFonts w:ascii="Times New Roman" w:hAnsi="Times New Roman" w:cs="Times New Roman"/>
                <w:sz w:val="28"/>
              </w:rPr>
              <w:t>1</w:t>
            </w:r>
            <w:r w:rsidR="00225F9D">
              <w:rPr>
                <w:rFonts w:ascii="Times New Roman" w:hAnsi="Times New Roman" w:cs="Times New Roman"/>
                <w:sz w:val="28"/>
              </w:rPr>
              <w:t>.1</w:t>
            </w:r>
          </w:p>
        </w:tc>
        <w:tc>
          <w:tcPr>
            <w:tcW w:w="8080" w:type="dxa"/>
            <w:tcBorders>
              <w:top w:val="nil"/>
              <w:left w:val="nil"/>
              <w:bottom w:val="nil"/>
              <w:right w:val="nil"/>
            </w:tcBorders>
          </w:tcPr>
          <w:p w:rsidR="00DA517E" w:rsidRDefault="00225F9D" w:rsidP="00225F9D">
            <w:pPr>
              <w:spacing w:line="440" w:lineRule="exact"/>
              <w:jc w:val="both"/>
              <w:rPr>
                <w:rFonts w:ascii="Times New Roman" w:hAnsi="Times New Roman" w:cs="Times New Roman"/>
                <w:sz w:val="28"/>
              </w:rPr>
            </w:pPr>
            <w:r w:rsidRPr="00225F9D">
              <w:rPr>
                <w:rFonts w:ascii="Times New Roman" w:hAnsi="Times New Roman" w:cs="Times New Roman"/>
                <w:sz w:val="28"/>
              </w:rPr>
              <w:t xml:space="preserve">Организационный механизм процесса подготовки и проведения </w:t>
            </w:r>
            <w:r>
              <w:rPr>
                <w:rFonts w:ascii="Times New Roman" w:hAnsi="Times New Roman" w:cs="Times New Roman"/>
                <w:sz w:val="28"/>
              </w:rPr>
              <w:t xml:space="preserve">государственных и муниципальных </w:t>
            </w:r>
            <w:r w:rsidRPr="00225F9D">
              <w:rPr>
                <w:rFonts w:ascii="Times New Roman" w:hAnsi="Times New Roman" w:cs="Times New Roman"/>
                <w:sz w:val="28"/>
              </w:rPr>
              <w:t xml:space="preserve">выборов </w:t>
            </w:r>
          </w:p>
        </w:tc>
        <w:tc>
          <w:tcPr>
            <w:tcW w:w="816" w:type="dxa"/>
            <w:tcBorders>
              <w:top w:val="nil"/>
              <w:left w:val="nil"/>
              <w:bottom w:val="nil"/>
              <w:right w:val="nil"/>
            </w:tcBorders>
          </w:tcPr>
          <w:p w:rsidR="008B073E" w:rsidRDefault="008B073E" w:rsidP="00DA517E">
            <w:pPr>
              <w:spacing w:line="440" w:lineRule="exact"/>
              <w:jc w:val="center"/>
              <w:rPr>
                <w:rFonts w:ascii="Times New Roman" w:hAnsi="Times New Roman" w:cs="Times New Roman"/>
                <w:sz w:val="28"/>
              </w:rPr>
            </w:pPr>
          </w:p>
          <w:p w:rsidR="00DA517E" w:rsidRDefault="00FE1899" w:rsidP="00DA517E">
            <w:pPr>
              <w:spacing w:line="440" w:lineRule="exact"/>
              <w:jc w:val="center"/>
              <w:rPr>
                <w:rFonts w:ascii="Times New Roman" w:hAnsi="Times New Roman" w:cs="Times New Roman"/>
                <w:sz w:val="28"/>
              </w:rPr>
            </w:pPr>
            <w:r>
              <w:rPr>
                <w:rFonts w:ascii="Times New Roman" w:hAnsi="Times New Roman" w:cs="Times New Roman"/>
                <w:sz w:val="28"/>
              </w:rPr>
              <w:t>4</w:t>
            </w:r>
          </w:p>
        </w:tc>
      </w:tr>
      <w:tr w:rsidR="00225F9D" w:rsidTr="000A2546">
        <w:tc>
          <w:tcPr>
            <w:tcW w:w="675" w:type="dxa"/>
            <w:tcBorders>
              <w:top w:val="nil"/>
              <w:left w:val="nil"/>
              <w:bottom w:val="nil"/>
              <w:right w:val="nil"/>
            </w:tcBorders>
          </w:tcPr>
          <w:p w:rsidR="00225F9D" w:rsidRDefault="00225F9D" w:rsidP="00DA517E">
            <w:pPr>
              <w:spacing w:line="440" w:lineRule="exact"/>
              <w:rPr>
                <w:rFonts w:ascii="Times New Roman" w:hAnsi="Times New Roman" w:cs="Times New Roman"/>
                <w:sz w:val="28"/>
              </w:rPr>
            </w:pPr>
            <w:r>
              <w:rPr>
                <w:rFonts w:ascii="Times New Roman" w:hAnsi="Times New Roman" w:cs="Times New Roman"/>
                <w:sz w:val="28"/>
              </w:rPr>
              <w:t>1.2</w:t>
            </w:r>
          </w:p>
        </w:tc>
        <w:tc>
          <w:tcPr>
            <w:tcW w:w="8080" w:type="dxa"/>
            <w:tcBorders>
              <w:top w:val="nil"/>
              <w:left w:val="nil"/>
              <w:bottom w:val="nil"/>
              <w:right w:val="nil"/>
            </w:tcBorders>
          </w:tcPr>
          <w:p w:rsidR="00225F9D" w:rsidRPr="009D6470" w:rsidRDefault="00225F9D" w:rsidP="00DA517E">
            <w:pPr>
              <w:spacing w:line="440" w:lineRule="exact"/>
              <w:jc w:val="both"/>
              <w:rPr>
                <w:rFonts w:ascii="Times New Roman" w:hAnsi="Times New Roman" w:cs="Times New Roman"/>
                <w:sz w:val="28"/>
              </w:rPr>
            </w:pPr>
            <w:r w:rsidRPr="009D6470">
              <w:rPr>
                <w:rFonts w:ascii="Times New Roman" w:hAnsi="Times New Roman" w:cs="Times New Roman"/>
                <w:sz w:val="28"/>
              </w:rPr>
              <w:t xml:space="preserve">Организационная характеристика и оценка эффективности проведения </w:t>
            </w:r>
            <w:r>
              <w:rPr>
                <w:rFonts w:ascii="Times New Roman" w:hAnsi="Times New Roman" w:cs="Times New Roman"/>
                <w:sz w:val="28"/>
              </w:rPr>
              <w:t xml:space="preserve">государственных и муниципальных </w:t>
            </w:r>
            <w:r w:rsidRPr="009D6470">
              <w:rPr>
                <w:rFonts w:ascii="Times New Roman" w:hAnsi="Times New Roman" w:cs="Times New Roman"/>
                <w:sz w:val="28"/>
              </w:rPr>
              <w:t>выборов</w:t>
            </w:r>
          </w:p>
        </w:tc>
        <w:tc>
          <w:tcPr>
            <w:tcW w:w="816" w:type="dxa"/>
            <w:tcBorders>
              <w:top w:val="nil"/>
              <w:left w:val="nil"/>
              <w:bottom w:val="nil"/>
              <w:right w:val="nil"/>
            </w:tcBorders>
          </w:tcPr>
          <w:p w:rsidR="00225F9D" w:rsidRDefault="00225F9D" w:rsidP="00DA517E">
            <w:pPr>
              <w:spacing w:line="440" w:lineRule="exact"/>
              <w:jc w:val="center"/>
              <w:rPr>
                <w:rFonts w:ascii="Times New Roman" w:hAnsi="Times New Roman" w:cs="Times New Roman"/>
                <w:sz w:val="28"/>
              </w:rPr>
            </w:pPr>
          </w:p>
          <w:p w:rsidR="008B073E" w:rsidRDefault="008B073E" w:rsidP="00DA517E">
            <w:pPr>
              <w:spacing w:line="440" w:lineRule="exact"/>
              <w:jc w:val="center"/>
              <w:rPr>
                <w:rFonts w:ascii="Times New Roman" w:hAnsi="Times New Roman" w:cs="Times New Roman"/>
                <w:sz w:val="28"/>
              </w:rPr>
            </w:pPr>
            <w:r>
              <w:rPr>
                <w:rFonts w:ascii="Times New Roman" w:hAnsi="Times New Roman" w:cs="Times New Roman"/>
                <w:sz w:val="28"/>
              </w:rPr>
              <w:t>9</w:t>
            </w:r>
          </w:p>
        </w:tc>
      </w:tr>
      <w:tr w:rsidR="00DA517E" w:rsidTr="000A2546">
        <w:tc>
          <w:tcPr>
            <w:tcW w:w="675" w:type="dxa"/>
            <w:tcBorders>
              <w:top w:val="nil"/>
              <w:left w:val="nil"/>
              <w:bottom w:val="nil"/>
              <w:right w:val="nil"/>
            </w:tcBorders>
          </w:tcPr>
          <w:p w:rsidR="00DA517E" w:rsidRDefault="00DA517E" w:rsidP="00DA517E">
            <w:pPr>
              <w:spacing w:line="440" w:lineRule="exact"/>
              <w:rPr>
                <w:rFonts w:ascii="Times New Roman" w:hAnsi="Times New Roman" w:cs="Times New Roman"/>
                <w:sz w:val="28"/>
              </w:rPr>
            </w:pPr>
            <w:r>
              <w:rPr>
                <w:rFonts w:ascii="Times New Roman" w:hAnsi="Times New Roman" w:cs="Times New Roman"/>
                <w:sz w:val="28"/>
              </w:rPr>
              <w:t>2</w:t>
            </w:r>
          </w:p>
        </w:tc>
        <w:tc>
          <w:tcPr>
            <w:tcW w:w="8080" w:type="dxa"/>
            <w:tcBorders>
              <w:top w:val="nil"/>
              <w:left w:val="nil"/>
              <w:bottom w:val="nil"/>
              <w:right w:val="nil"/>
            </w:tcBorders>
          </w:tcPr>
          <w:p w:rsidR="00DA517E" w:rsidRDefault="00DA517E" w:rsidP="009C2DAD">
            <w:pPr>
              <w:spacing w:line="440" w:lineRule="exact"/>
              <w:jc w:val="both"/>
              <w:rPr>
                <w:rFonts w:ascii="Times New Roman" w:hAnsi="Times New Roman" w:cs="Times New Roman"/>
                <w:sz w:val="28"/>
              </w:rPr>
            </w:pPr>
            <w:r w:rsidRPr="00DA517E">
              <w:rPr>
                <w:rFonts w:ascii="Times New Roman" w:hAnsi="Times New Roman" w:cs="Times New Roman"/>
                <w:sz w:val="28"/>
              </w:rPr>
              <w:t xml:space="preserve">Совершенствование процесса </w:t>
            </w:r>
            <w:r w:rsidR="009C2DAD">
              <w:rPr>
                <w:rFonts w:ascii="Times New Roman" w:hAnsi="Times New Roman" w:cs="Times New Roman"/>
                <w:sz w:val="28"/>
              </w:rPr>
              <w:t>подготовки и проведения государственных и муниципальных выборов</w:t>
            </w:r>
          </w:p>
        </w:tc>
        <w:tc>
          <w:tcPr>
            <w:tcW w:w="816" w:type="dxa"/>
            <w:tcBorders>
              <w:top w:val="nil"/>
              <w:left w:val="nil"/>
              <w:bottom w:val="nil"/>
              <w:right w:val="nil"/>
            </w:tcBorders>
          </w:tcPr>
          <w:p w:rsidR="00DA517E" w:rsidRDefault="00DA517E" w:rsidP="00DA517E">
            <w:pPr>
              <w:spacing w:line="440" w:lineRule="exact"/>
              <w:jc w:val="center"/>
              <w:rPr>
                <w:rFonts w:ascii="Times New Roman" w:hAnsi="Times New Roman" w:cs="Times New Roman"/>
                <w:sz w:val="28"/>
              </w:rPr>
            </w:pPr>
          </w:p>
          <w:p w:rsidR="008B073E" w:rsidRDefault="008B073E" w:rsidP="00DA517E">
            <w:pPr>
              <w:spacing w:line="440" w:lineRule="exact"/>
              <w:jc w:val="center"/>
              <w:rPr>
                <w:rFonts w:ascii="Times New Roman" w:hAnsi="Times New Roman" w:cs="Times New Roman"/>
                <w:sz w:val="28"/>
              </w:rPr>
            </w:pPr>
            <w:r>
              <w:rPr>
                <w:rFonts w:ascii="Times New Roman" w:hAnsi="Times New Roman" w:cs="Times New Roman"/>
                <w:sz w:val="28"/>
              </w:rPr>
              <w:t>17</w:t>
            </w:r>
          </w:p>
        </w:tc>
      </w:tr>
      <w:tr w:rsidR="00DA517E" w:rsidTr="000A2546">
        <w:tc>
          <w:tcPr>
            <w:tcW w:w="675" w:type="dxa"/>
            <w:tcBorders>
              <w:top w:val="nil"/>
              <w:left w:val="nil"/>
              <w:bottom w:val="nil"/>
              <w:right w:val="nil"/>
            </w:tcBorders>
          </w:tcPr>
          <w:p w:rsidR="00DA517E" w:rsidRDefault="00DA517E" w:rsidP="00DA517E">
            <w:pPr>
              <w:spacing w:line="440" w:lineRule="exact"/>
              <w:rPr>
                <w:rFonts w:ascii="Times New Roman" w:hAnsi="Times New Roman" w:cs="Times New Roman"/>
                <w:sz w:val="28"/>
              </w:rPr>
            </w:pPr>
            <w:r>
              <w:rPr>
                <w:rFonts w:ascii="Times New Roman" w:hAnsi="Times New Roman" w:cs="Times New Roman"/>
                <w:sz w:val="28"/>
              </w:rPr>
              <w:t>2.1</w:t>
            </w:r>
          </w:p>
        </w:tc>
        <w:tc>
          <w:tcPr>
            <w:tcW w:w="8080" w:type="dxa"/>
            <w:tcBorders>
              <w:top w:val="nil"/>
              <w:left w:val="nil"/>
              <w:bottom w:val="nil"/>
              <w:right w:val="nil"/>
            </w:tcBorders>
          </w:tcPr>
          <w:p w:rsidR="00DA517E" w:rsidRDefault="00225F9D" w:rsidP="00225F9D">
            <w:pPr>
              <w:spacing w:line="440" w:lineRule="exact"/>
              <w:jc w:val="both"/>
              <w:rPr>
                <w:rFonts w:ascii="Times New Roman" w:hAnsi="Times New Roman" w:cs="Times New Roman"/>
                <w:sz w:val="28"/>
              </w:rPr>
            </w:pPr>
            <w:r>
              <w:rPr>
                <w:rFonts w:ascii="Times New Roman" w:hAnsi="Times New Roman" w:cs="Times New Roman"/>
                <w:sz w:val="28"/>
              </w:rPr>
              <w:t>Предложение по с</w:t>
            </w:r>
            <w:r w:rsidRPr="00DA517E">
              <w:rPr>
                <w:rFonts w:ascii="Times New Roman" w:hAnsi="Times New Roman" w:cs="Times New Roman"/>
                <w:sz w:val="28"/>
              </w:rPr>
              <w:t>овершенствовани</w:t>
            </w:r>
            <w:r>
              <w:rPr>
                <w:rFonts w:ascii="Times New Roman" w:hAnsi="Times New Roman" w:cs="Times New Roman"/>
                <w:sz w:val="28"/>
              </w:rPr>
              <w:t>ю</w:t>
            </w:r>
            <w:r w:rsidRPr="00DA517E">
              <w:rPr>
                <w:rFonts w:ascii="Times New Roman" w:hAnsi="Times New Roman" w:cs="Times New Roman"/>
                <w:sz w:val="28"/>
              </w:rPr>
              <w:t xml:space="preserve"> организационного механизма процесса </w:t>
            </w:r>
            <w:r>
              <w:rPr>
                <w:rFonts w:ascii="Times New Roman" w:hAnsi="Times New Roman" w:cs="Times New Roman"/>
                <w:sz w:val="28"/>
              </w:rPr>
              <w:t>подготовки государственных и муниципальных</w:t>
            </w:r>
            <w:r w:rsidRPr="00DA517E">
              <w:rPr>
                <w:rFonts w:ascii="Times New Roman" w:hAnsi="Times New Roman" w:cs="Times New Roman"/>
                <w:sz w:val="28"/>
              </w:rPr>
              <w:t xml:space="preserve"> выборов</w:t>
            </w:r>
          </w:p>
        </w:tc>
        <w:tc>
          <w:tcPr>
            <w:tcW w:w="816" w:type="dxa"/>
            <w:tcBorders>
              <w:top w:val="nil"/>
              <w:left w:val="nil"/>
              <w:bottom w:val="nil"/>
              <w:right w:val="nil"/>
            </w:tcBorders>
          </w:tcPr>
          <w:p w:rsidR="00DA517E" w:rsidRDefault="00DA517E" w:rsidP="00DA517E">
            <w:pPr>
              <w:spacing w:line="440" w:lineRule="exact"/>
              <w:jc w:val="center"/>
              <w:rPr>
                <w:rFonts w:ascii="Times New Roman" w:hAnsi="Times New Roman" w:cs="Times New Roman"/>
                <w:sz w:val="28"/>
              </w:rPr>
            </w:pPr>
          </w:p>
          <w:p w:rsidR="008B073E" w:rsidRDefault="008B073E" w:rsidP="00DA517E">
            <w:pPr>
              <w:spacing w:line="440" w:lineRule="exact"/>
              <w:jc w:val="center"/>
              <w:rPr>
                <w:rFonts w:ascii="Times New Roman" w:hAnsi="Times New Roman" w:cs="Times New Roman"/>
                <w:sz w:val="28"/>
              </w:rPr>
            </w:pPr>
          </w:p>
          <w:p w:rsidR="008B073E" w:rsidRDefault="008B073E" w:rsidP="00DA517E">
            <w:pPr>
              <w:spacing w:line="440" w:lineRule="exact"/>
              <w:jc w:val="center"/>
              <w:rPr>
                <w:rFonts w:ascii="Times New Roman" w:hAnsi="Times New Roman" w:cs="Times New Roman"/>
                <w:sz w:val="28"/>
              </w:rPr>
            </w:pPr>
            <w:r>
              <w:rPr>
                <w:rFonts w:ascii="Times New Roman" w:hAnsi="Times New Roman" w:cs="Times New Roman"/>
                <w:sz w:val="28"/>
              </w:rPr>
              <w:t>17</w:t>
            </w:r>
          </w:p>
        </w:tc>
      </w:tr>
      <w:tr w:rsidR="00DA517E" w:rsidTr="000A2546">
        <w:tc>
          <w:tcPr>
            <w:tcW w:w="675" w:type="dxa"/>
            <w:tcBorders>
              <w:top w:val="nil"/>
              <w:left w:val="nil"/>
              <w:bottom w:val="nil"/>
              <w:right w:val="nil"/>
            </w:tcBorders>
          </w:tcPr>
          <w:p w:rsidR="00DA517E" w:rsidRDefault="00DA517E" w:rsidP="00DA517E">
            <w:pPr>
              <w:spacing w:line="440" w:lineRule="exact"/>
              <w:rPr>
                <w:rFonts w:ascii="Times New Roman" w:hAnsi="Times New Roman" w:cs="Times New Roman"/>
                <w:sz w:val="28"/>
              </w:rPr>
            </w:pPr>
            <w:r>
              <w:rPr>
                <w:rFonts w:ascii="Times New Roman" w:hAnsi="Times New Roman" w:cs="Times New Roman"/>
                <w:sz w:val="28"/>
              </w:rPr>
              <w:t>2.2</w:t>
            </w:r>
          </w:p>
        </w:tc>
        <w:tc>
          <w:tcPr>
            <w:tcW w:w="8080" w:type="dxa"/>
            <w:tcBorders>
              <w:top w:val="nil"/>
              <w:left w:val="nil"/>
              <w:bottom w:val="nil"/>
              <w:right w:val="nil"/>
            </w:tcBorders>
          </w:tcPr>
          <w:p w:rsidR="00DA517E" w:rsidRDefault="00225F9D" w:rsidP="00DA517E">
            <w:pPr>
              <w:spacing w:line="440" w:lineRule="exact"/>
              <w:jc w:val="both"/>
              <w:rPr>
                <w:rFonts w:ascii="Times New Roman" w:hAnsi="Times New Roman" w:cs="Times New Roman"/>
                <w:sz w:val="28"/>
              </w:rPr>
            </w:pPr>
            <w:r>
              <w:rPr>
                <w:rFonts w:ascii="Times New Roman" w:hAnsi="Times New Roman" w:cs="Times New Roman"/>
                <w:sz w:val="28"/>
              </w:rPr>
              <w:t>Предложение по с</w:t>
            </w:r>
            <w:r w:rsidRPr="00DA517E">
              <w:rPr>
                <w:rFonts w:ascii="Times New Roman" w:hAnsi="Times New Roman" w:cs="Times New Roman"/>
                <w:sz w:val="28"/>
              </w:rPr>
              <w:t>овершенствовани</w:t>
            </w:r>
            <w:r>
              <w:rPr>
                <w:rFonts w:ascii="Times New Roman" w:hAnsi="Times New Roman" w:cs="Times New Roman"/>
                <w:sz w:val="28"/>
              </w:rPr>
              <w:t>ю</w:t>
            </w:r>
            <w:r w:rsidRPr="00DA517E">
              <w:rPr>
                <w:rFonts w:ascii="Times New Roman" w:hAnsi="Times New Roman" w:cs="Times New Roman"/>
                <w:sz w:val="28"/>
              </w:rPr>
              <w:t xml:space="preserve"> организационного механизма процесса проведения </w:t>
            </w:r>
            <w:r>
              <w:rPr>
                <w:rFonts w:ascii="Times New Roman" w:hAnsi="Times New Roman" w:cs="Times New Roman"/>
                <w:sz w:val="28"/>
              </w:rPr>
              <w:t xml:space="preserve">государственных и муниципальных </w:t>
            </w:r>
            <w:r w:rsidRPr="00DA517E">
              <w:rPr>
                <w:rFonts w:ascii="Times New Roman" w:hAnsi="Times New Roman" w:cs="Times New Roman"/>
                <w:sz w:val="28"/>
              </w:rPr>
              <w:t>выборов</w:t>
            </w:r>
          </w:p>
        </w:tc>
        <w:tc>
          <w:tcPr>
            <w:tcW w:w="816" w:type="dxa"/>
            <w:tcBorders>
              <w:top w:val="nil"/>
              <w:left w:val="nil"/>
              <w:bottom w:val="nil"/>
              <w:right w:val="nil"/>
            </w:tcBorders>
          </w:tcPr>
          <w:p w:rsidR="00DA517E" w:rsidRDefault="00DA517E" w:rsidP="00DA517E">
            <w:pPr>
              <w:spacing w:line="440" w:lineRule="exact"/>
              <w:jc w:val="center"/>
              <w:rPr>
                <w:rFonts w:ascii="Times New Roman" w:hAnsi="Times New Roman" w:cs="Times New Roman"/>
                <w:sz w:val="28"/>
              </w:rPr>
            </w:pPr>
          </w:p>
          <w:p w:rsidR="008B073E" w:rsidRDefault="008B073E" w:rsidP="00DA517E">
            <w:pPr>
              <w:spacing w:line="440" w:lineRule="exact"/>
              <w:jc w:val="center"/>
              <w:rPr>
                <w:rFonts w:ascii="Times New Roman" w:hAnsi="Times New Roman" w:cs="Times New Roman"/>
                <w:sz w:val="28"/>
              </w:rPr>
            </w:pPr>
          </w:p>
          <w:p w:rsidR="008B073E" w:rsidRDefault="008B073E" w:rsidP="00DA517E">
            <w:pPr>
              <w:spacing w:line="440" w:lineRule="exact"/>
              <w:jc w:val="center"/>
              <w:rPr>
                <w:rFonts w:ascii="Times New Roman" w:hAnsi="Times New Roman" w:cs="Times New Roman"/>
                <w:sz w:val="28"/>
              </w:rPr>
            </w:pPr>
            <w:r>
              <w:rPr>
                <w:rFonts w:ascii="Times New Roman" w:hAnsi="Times New Roman" w:cs="Times New Roman"/>
                <w:sz w:val="28"/>
              </w:rPr>
              <w:t>21</w:t>
            </w:r>
          </w:p>
        </w:tc>
      </w:tr>
      <w:tr w:rsidR="00DA517E" w:rsidTr="000A2546">
        <w:tc>
          <w:tcPr>
            <w:tcW w:w="8755" w:type="dxa"/>
            <w:gridSpan w:val="2"/>
            <w:tcBorders>
              <w:top w:val="nil"/>
              <w:left w:val="nil"/>
              <w:bottom w:val="nil"/>
              <w:right w:val="nil"/>
            </w:tcBorders>
          </w:tcPr>
          <w:p w:rsidR="00DA517E" w:rsidRPr="00DA517E" w:rsidRDefault="00DA517E" w:rsidP="00DA517E">
            <w:pPr>
              <w:spacing w:line="440" w:lineRule="exact"/>
              <w:jc w:val="both"/>
              <w:rPr>
                <w:rFonts w:ascii="Times New Roman" w:hAnsi="Times New Roman" w:cs="Times New Roman"/>
                <w:sz w:val="28"/>
              </w:rPr>
            </w:pPr>
            <w:r>
              <w:rPr>
                <w:rFonts w:ascii="Times New Roman" w:hAnsi="Times New Roman" w:cs="Times New Roman"/>
                <w:sz w:val="28"/>
              </w:rPr>
              <w:t>ЗАКЛЮЧЕНИЕ</w:t>
            </w:r>
          </w:p>
        </w:tc>
        <w:tc>
          <w:tcPr>
            <w:tcW w:w="816" w:type="dxa"/>
            <w:tcBorders>
              <w:top w:val="nil"/>
              <w:left w:val="nil"/>
              <w:bottom w:val="nil"/>
              <w:right w:val="nil"/>
            </w:tcBorders>
          </w:tcPr>
          <w:p w:rsidR="00DA517E" w:rsidRDefault="00BD2091" w:rsidP="00DA517E">
            <w:pPr>
              <w:spacing w:line="440" w:lineRule="exact"/>
              <w:jc w:val="center"/>
              <w:rPr>
                <w:rFonts w:ascii="Times New Roman" w:hAnsi="Times New Roman" w:cs="Times New Roman"/>
                <w:sz w:val="28"/>
              </w:rPr>
            </w:pPr>
            <w:r>
              <w:rPr>
                <w:rFonts w:ascii="Times New Roman" w:hAnsi="Times New Roman" w:cs="Times New Roman"/>
                <w:sz w:val="28"/>
              </w:rPr>
              <w:t>30</w:t>
            </w:r>
          </w:p>
        </w:tc>
      </w:tr>
      <w:tr w:rsidR="00DA517E" w:rsidTr="000A2546">
        <w:tc>
          <w:tcPr>
            <w:tcW w:w="8755" w:type="dxa"/>
            <w:gridSpan w:val="2"/>
            <w:tcBorders>
              <w:top w:val="nil"/>
              <w:left w:val="nil"/>
              <w:bottom w:val="nil"/>
              <w:right w:val="nil"/>
            </w:tcBorders>
          </w:tcPr>
          <w:p w:rsidR="00DA517E" w:rsidRPr="00DA517E" w:rsidRDefault="00DA517E" w:rsidP="00DA517E">
            <w:pPr>
              <w:spacing w:line="440" w:lineRule="exact"/>
              <w:jc w:val="both"/>
              <w:rPr>
                <w:rFonts w:ascii="Times New Roman" w:hAnsi="Times New Roman" w:cs="Times New Roman"/>
                <w:sz w:val="28"/>
              </w:rPr>
            </w:pPr>
            <w:r w:rsidRPr="00DA517E">
              <w:rPr>
                <w:rFonts w:ascii="Times New Roman" w:hAnsi="Times New Roman" w:cs="Times New Roman"/>
                <w:sz w:val="28"/>
              </w:rPr>
              <w:t>СПИСОК ИСПОЛЬЗОВАННЫХ ИСТОЧНИКОВ</w:t>
            </w:r>
          </w:p>
        </w:tc>
        <w:tc>
          <w:tcPr>
            <w:tcW w:w="816" w:type="dxa"/>
            <w:tcBorders>
              <w:top w:val="nil"/>
              <w:left w:val="nil"/>
              <w:bottom w:val="nil"/>
              <w:right w:val="nil"/>
            </w:tcBorders>
          </w:tcPr>
          <w:p w:rsidR="00DA517E" w:rsidRDefault="00D53B5D" w:rsidP="00DA517E">
            <w:pPr>
              <w:spacing w:line="440" w:lineRule="exact"/>
              <w:jc w:val="center"/>
              <w:rPr>
                <w:rFonts w:ascii="Times New Roman" w:hAnsi="Times New Roman" w:cs="Times New Roman"/>
                <w:sz w:val="28"/>
              </w:rPr>
            </w:pPr>
            <w:r>
              <w:rPr>
                <w:rFonts w:ascii="Times New Roman" w:hAnsi="Times New Roman" w:cs="Times New Roman"/>
                <w:sz w:val="28"/>
              </w:rPr>
              <w:t>33</w:t>
            </w:r>
          </w:p>
        </w:tc>
      </w:tr>
      <w:tr w:rsidR="00F14935" w:rsidTr="000A2546">
        <w:tc>
          <w:tcPr>
            <w:tcW w:w="8755" w:type="dxa"/>
            <w:gridSpan w:val="2"/>
            <w:tcBorders>
              <w:top w:val="nil"/>
              <w:left w:val="nil"/>
              <w:bottom w:val="nil"/>
              <w:right w:val="nil"/>
            </w:tcBorders>
          </w:tcPr>
          <w:p w:rsidR="00F14935" w:rsidRPr="00DA517E" w:rsidRDefault="00F14935" w:rsidP="00DA517E">
            <w:pPr>
              <w:spacing w:line="440" w:lineRule="exact"/>
              <w:jc w:val="both"/>
              <w:rPr>
                <w:rFonts w:ascii="Times New Roman" w:hAnsi="Times New Roman" w:cs="Times New Roman"/>
                <w:sz w:val="28"/>
              </w:rPr>
            </w:pPr>
            <w:r>
              <w:rPr>
                <w:rFonts w:ascii="Times New Roman" w:hAnsi="Times New Roman" w:cs="Times New Roman"/>
                <w:sz w:val="28"/>
              </w:rPr>
              <w:t>Приложение</w:t>
            </w:r>
            <w:proofErr w:type="gramStart"/>
            <w:r>
              <w:rPr>
                <w:rFonts w:ascii="Times New Roman" w:hAnsi="Times New Roman" w:cs="Times New Roman"/>
                <w:sz w:val="28"/>
              </w:rPr>
              <w:t xml:space="preserve"> А</w:t>
            </w:r>
            <w:proofErr w:type="gramEnd"/>
            <w:r w:rsidR="00BD2091" w:rsidRPr="00BD2091">
              <w:rPr>
                <w:rFonts w:ascii="Times New Roman" w:hAnsi="Times New Roman" w:cs="Times New Roman"/>
                <w:sz w:val="28"/>
              </w:rPr>
              <w:t xml:space="preserve"> – Анкета социологического исследования</w:t>
            </w:r>
          </w:p>
        </w:tc>
        <w:tc>
          <w:tcPr>
            <w:tcW w:w="816" w:type="dxa"/>
            <w:tcBorders>
              <w:top w:val="nil"/>
              <w:left w:val="nil"/>
              <w:bottom w:val="nil"/>
              <w:right w:val="nil"/>
            </w:tcBorders>
          </w:tcPr>
          <w:p w:rsidR="00F14935" w:rsidRDefault="00D53B5D" w:rsidP="00DA517E">
            <w:pPr>
              <w:spacing w:line="440" w:lineRule="exact"/>
              <w:jc w:val="center"/>
              <w:rPr>
                <w:rFonts w:ascii="Times New Roman" w:hAnsi="Times New Roman" w:cs="Times New Roman"/>
                <w:sz w:val="28"/>
              </w:rPr>
            </w:pPr>
            <w:r>
              <w:rPr>
                <w:rFonts w:ascii="Times New Roman" w:hAnsi="Times New Roman" w:cs="Times New Roman"/>
                <w:sz w:val="28"/>
              </w:rPr>
              <w:t>37</w:t>
            </w:r>
          </w:p>
        </w:tc>
      </w:tr>
      <w:tr w:rsidR="00BD2091" w:rsidTr="000A2546">
        <w:tc>
          <w:tcPr>
            <w:tcW w:w="8755" w:type="dxa"/>
            <w:gridSpan w:val="2"/>
            <w:tcBorders>
              <w:top w:val="nil"/>
              <w:left w:val="nil"/>
              <w:bottom w:val="nil"/>
              <w:right w:val="nil"/>
            </w:tcBorders>
          </w:tcPr>
          <w:p w:rsidR="00BD2091" w:rsidRDefault="00BD2091" w:rsidP="00DA517E">
            <w:pPr>
              <w:spacing w:line="440" w:lineRule="exact"/>
              <w:jc w:val="both"/>
              <w:rPr>
                <w:rFonts w:ascii="Times New Roman" w:hAnsi="Times New Roman" w:cs="Times New Roman"/>
                <w:sz w:val="28"/>
              </w:rPr>
            </w:pPr>
            <w:r w:rsidRPr="00BD2091">
              <w:rPr>
                <w:rFonts w:ascii="Times New Roman" w:hAnsi="Times New Roman" w:cs="Times New Roman"/>
                <w:sz w:val="28"/>
              </w:rPr>
              <w:t>Приложение</w:t>
            </w:r>
            <w:proofErr w:type="gramStart"/>
            <w:r w:rsidRPr="00BD2091">
              <w:rPr>
                <w:rFonts w:ascii="Times New Roman" w:hAnsi="Times New Roman" w:cs="Times New Roman"/>
                <w:sz w:val="28"/>
              </w:rPr>
              <w:t xml:space="preserve"> Б</w:t>
            </w:r>
            <w:proofErr w:type="gramEnd"/>
            <w:r w:rsidRPr="00BD2091">
              <w:rPr>
                <w:rFonts w:ascii="Times New Roman" w:hAnsi="Times New Roman" w:cs="Times New Roman"/>
                <w:sz w:val="28"/>
              </w:rPr>
              <w:t xml:space="preserve"> – Специальные показатели и критерии оценки для участковых избирательных комиссий</w:t>
            </w:r>
          </w:p>
        </w:tc>
        <w:tc>
          <w:tcPr>
            <w:tcW w:w="816" w:type="dxa"/>
            <w:tcBorders>
              <w:top w:val="nil"/>
              <w:left w:val="nil"/>
              <w:bottom w:val="nil"/>
              <w:right w:val="nil"/>
            </w:tcBorders>
          </w:tcPr>
          <w:p w:rsidR="00BD2091" w:rsidRDefault="00BD2091" w:rsidP="00DA517E">
            <w:pPr>
              <w:spacing w:line="440" w:lineRule="exact"/>
              <w:jc w:val="center"/>
              <w:rPr>
                <w:rFonts w:ascii="Times New Roman" w:hAnsi="Times New Roman" w:cs="Times New Roman"/>
                <w:sz w:val="28"/>
              </w:rPr>
            </w:pPr>
          </w:p>
          <w:p w:rsidR="007726EE" w:rsidRDefault="00D53B5D" w:rsidP="00DA517E">
            <w:pPr>
              <w:spacing w:line="440" w:lineRule="exact"/>
              <w:jc w:val="center"/>
              <w:rPr>
                <w:rFonts w:ascii="Times New Roman" w:hAnsi="Times New Roman" w:cs="Times New Roman"/>
                <w:sz w:val="28"/>
              </w:rPr>
            </w:pPr>
            <w:r>
              <w:rPr>
                <w:rFonts w:ascii="Times New Roman" w:hAnsi="Times New Roman" w:cs="Times New Roman"/>
                <w:sz w:val="28"/>
              </w:rPr>
              <w:t>38</w:t>
            </w:r>
          </w:p>
        </w:tc>
      </w:tr>
    </w:tbl>
    <w:p w:rsidR="00DA517E" w:rsidRDefault="00DA517E" w:rsidP="00DA517E">
      <w:pPr>
        <w:spacing w:after="0" w:line="440" w:lineRule="exact"/>
        <w:jc w:val="center"/>
        <w:rPr>
          <w:rFonts w:ascii="Times New Roman" w:hAnsi="Times New Roman" w:cs="Times New Roman"/>
          <w:sz w:val="28"/>
        </w:rPr>
      </w:pPr>
      <w:r>
        <w:rPr>
          <w:rFonts w:ascii="Times New Roman" w:hAnsi="Times New Roman" w:cs="Times New Roman"/>
          <w:sz w:val="28"/>
        </w:rPr>
        <w:br w:type="page"/>
      </w:r>
    </w:p>
    <w:p w:rsidR="00DA517E" w:rsidRPr="00F14935" w:rsidRDefault="00DA517E" w:rsidP="00DA517E">
      <w:pPr>
        <w:spacing w:after="0" w:line="240" w:lineRule="auto"/>
        <w:jc w:val="center"/>
        <w:rPr>
          <w:rFonts w:ascii="Times New Roman" w:hAnsi="Times New Roman" w:cs="Times New Roman"/>
          <w:b/>
          <w:sz w:val="28"/>
        </w:rPr>
      </w:pPr>
      <w:r w:rsidRPr="00F14935">
        <w:rPr>
          <w:rFonts w:ascii="Times New Roman" w:hAnsi="Times New Roman" w:cs="Times New Roman"/>
          <w:b/>
          <w:sz w:val="28"/>
        </w:rPr>
        <w:lastRenderedPageBreak/>
        <w:t>ВВЕДЕНИЕ</w:t>
      </w:r>
    </w:p>
    <w:p w:rsidR="00DA517E" w:rsidRDefault="00DA517E" w:rsidP="00DA517E">
      <w:pPr>
        <w:spacing w:after="0" w:line="240" w:lineRule="auto"/>
        <w:jc w:val="center"/>
        <w:rPr>
          <w:rFonts w:ascii="Times New Roman" w:hAnsi="Times New Roman" w:cs="Times New Roman"/>
          <w:sz w:val="28"/>
        </w:rPr>
      </w:pPr>
    </w:p>
    <w:p w:rsidR="00DA517E" w:rsidRDefault="00DA517E" w:rsidP="00DA517E">
      <w:pPr>
        <w:spacing w:after="0" w:line="240" w:lineRule="auto"/>
        <w:jc w:val="center"/>
        <w:rPr>
          <w:rFonts w:ascii="Times New Roman" w:hAnsi="Times New Roman" w:cs="Times New Roman"/>
          <w:sz w:val="28"/>
        </w:rPr>
      </w:pPr>
    </w:p>
    <w:p w:rsidR="009C2DAD" w:rsidRP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На сегодняшний момент Российская Федерация является довольно молодым государством с еще не достаточно урегулированной системой государственного и муниципального управления. Современный этап развития нашего общества, как правового демократического суверенного государства, признающего приори</w:t>
      </w:r>
      <w:r w:rsidR="00746B2A">
        <w:rPr>
          <w:rFonts w:ascii="Times New Roman" w:hAnsi="Times New Roman" w:cs="Times New Roman"/>
          <w:sz w:val="28"/>
        </w:rPr>
        <w:t>тет человека, его прав и свобод, а также приоритет</w:t>
      </w:r>
      <w:r w:rsidRPr="009C2DAD">
        <w:rPr>
          <w:rFonts w:ascii="Times New Roman" w:hAnsi="Times New Roman" w:cs="Times New Roman"/>
          <w:sz w:val="28"/>
        </w:rPr>
        <w:t xml:space="preserve"> международного права, характеризуется огромными преобразованиями в законодательной базе. Провозглашение России демократическим государством предусматривает участие народа в управлении этим государством двумя путями: непосредственно – через референдумы и свободные выборы</w:t>
      </w:r>
      <w:r w:rsidR="00746B2A">
        <w:rPr>
          <w:rFonts w:ascii="Times New Roman" w:hAnsi="Times New Roman" w:cs="Times New Roman"/>
          <w:sz w:val="28"/>
        </w:rPr>
        <w:t>,</w:t>
      </w:r>
      <w:r w:rsidRPr="009C2DAD">
        <w:rPr>
          <w:rFonts w:ascii="Times New Roman" w:hAnsi="Times New Roman" w:cs="Times New Roman"/>
          <w:sz w:val="28"/>
        </w:rPr>
        <w:t xml:space="preserve"> а также через органы государственной власти и органы местного самоуправления. Именно народовластие признается основой конституционного строя.</w:t>
      </w:r>
    </w:p>
    <w:p w:rsidR="009C2DAD" w:rsidRP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 xml:space="preserve">В соответствии с вышесказанным, тема </w:t>
      </w:r>
      <w:r>
        <w:rPr>
          <w:rFonts w:ascii="Times New Roman" w:hAnsi="Times New Roman" w:cs="Times New Roman"/>
          <w:sz w:val="28"/>
        </w:rPr>
        <w:t>конкурсной</w:t>
      </w:r>
      <w:r w:rsidRPr="009C2DAD">
        <w:rPr>
          <w:rFonts w:ascii="Times New Roman" w:hAnsi="Times New Roman" w:cs="Times New Roman"/>
          <w:sz w:val="28"/>
        </w:rPr>
        <w:t xml:space="preserve"> работы «</w:t>
      </w:r>
      <w:r w:rsidR="00746B2A" w:rsidRPr="00746B2A">
        <w:rPr>
          <w:rFonts w:ascii="Times New Roman" w:hAnsi="Times New Roman" w:cs="Times New Roman"/>
          <w:sz w:val="28"/>
        </w:rPr>
        <w:t>Совершенствование процесса подготовки и проведения государственных и муниципальных выборов</w:t>
      </w:r>
      <w:r w:rsidRPr="009C2DAD">
        <w:rPr>
          <w:rFonts w:ascii="Times New Roman" w:hAnsi="Times New Roman" w:cs="Times New Roman"/>
          <w:sz w:val="28"/>
        </w:rPr>
        <w:t>» выбрана не случайно. Ведь от того, как функционирует и будет действовать избирательный механизм, зависит реализация народом своего суверенитета, прав населения на государственное управление и местное самоуправление, избирать и быть избранным в органы государственной и муниципальной власти.</w:t>
      </w:r>
    </w:p>
    <w:p w:rsidR="009C2DAD" w:rsidRP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 xml:space="preserve">Целью </w:t>
      </w:r>
      <w:r>
        <w:rPr>
          <w:rFonts w:ascii="Times New Roman" w:hAnsi="Times New Roman" w:cs="Times New Roman"/>
          <w:sz w:val="28"/>
        </w:rPr>
        <w:t>конкурсной</w:t>
      </w:r>
      <w:r w:rsidRPr="009C2DAD">
        <w:rPr>
          <w:rFonts w:ascii="Times New Roman" w:hAnsi="Times New Roman" w:cs="Times New Roman"/>
          <w:sz w:val="28"/>
        </w:rPr>
        <w:t xml:space="preserve"> работы является изучение процесса подготовки и проведения государственных и муниципальных выборов и выявление способов его совершенствования.</w:t>
      </w:r>
    </w:p>
    <w:p w:rsidR="009C2DAD" w:rsidRP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 xml:space="preserve">Объектом исследования являются выборы, а предмет исследования – отношения взаимодействия органов государственной власти и местного самоуправления, </w:t>
      </w:r>
      <w:r>
        <w:rPr>
          <w:rFonts w:ascii="Times New Roman" w:hAnsi="Times New Roman" w:cs="Times New Roman"/>
          <w:sz w:val="28"/>
        </w:rPr>
        <w:t>включая систему избирательных комиссий,</w:t>
      </w:r>
      <w:r w:rsidRPr="009C2DAD">
        <w:rPr>
          <w:rFonts w:ascii="Times New Roman" w:hAnsi="Times New Roman" w:cs="Times New Roman"/>
          <w:sz w:val="28"/>
        </w:rPr>
        <w:t xml:space="preserve"> и насе</w:t>
      </w:r>
      <w:r>
        <w:rPr>
          <w:rFonts w:ascii="Times New Roman" w:hAnsi="Times New Roman" w:cs="Times New Roman"/>
          <w:sz w:val="28"/>
        </w:rPr>
        <w:t>ления страны</w:t>
      </w:r>
      <w:r w:rsidRPr="009C2DAD">
        <w:rPr>
          <w:rFonts w:ascii="Times New Roman" w:hAnsi="Times New Roman" w:cs="Times New Roman"/>
          <w:sz w:val="28"/>
        </w:rPr>
        <w:t>.</w:t>
      </w:r>
    </w:p>
    <w:p w:rsidR="009C2DAD" w:rsidRP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Для достижения цели были поставлены</w:t>
      </w:r>
      <w:r>
        <w:rPr>
          <w:rFonts w:ascii="Times New Roman" w:hAnsi="Times New Roman" w:cs="Times New Roman"/>
          <w:sz w:val="28"/>
        </w:rPr>
        <w:t xml:space="preserve"> следующие задачи:</w:t>
      </w:r>
    </w:p>
    <w:p w:rsid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lastRenderedPageBreak/>
        <w:t>-</w:t>
      </w:r>
      <w:r w:rsidRPr="009C2DAD">
        <w:rPr>
          <w:rFonts w:ascii="Times New Roman" w:hAnsi="Times New Roman" w:cs="Times New Roman"/>
          <w:sz w:val="28"/>
        </w:rPr>
        <w:tab/>
      </w:r>
      <w:r w:rsidR="009D6470">
        <w:rPr>
          <w:rFonts w:ascii="Times New Roman" w:hAnsi="Times New Roman" w:cs="Times New Roman"/>
          <w:sz w:val="28"/>
        </w:rPr>
        <w:t xml:space="preserve">дать оценку </w:t>
      </w:r>
      <w:r w:rsidR="009D6470" w:rsidRPr="009D6470">
        <w:rPr>
          <w:rFonts w:ascii="Times New Roman" w:hAnsi="Times New Roman" w:cs="Times New Roman"/>
          <w:sz w:val="28"/>
        </w:rPr>
        <w:t xml:space="preserve">эффективности </w:t>
      </w:r>
      <w:r w:rsidR="009D6470">
        <w:rPr>
          <w:rFonts w:ascii="Times New Roman" w:hAnsi="Times New Roman" w:cs="Times New Roman"/>
          <w:sz w:val="28"/>
        </w:rPr>
        <w:t>проведения</w:t>
      </w:r>
      <w:r w:rsidRPr="009C2DAD">
        <w:rPr>
          <w:rFonts w:ascii="Times New Roman" w:hAnsi="Times New Roman" w:cs="Times New Roman"/>
          <w:sz w:val="28"/>
        </w:rPr>
        <w:t xml:space="preserve"> государственных и муниципальных выборов;</w:t>
      </w:r>
    </w:p>
    <w:p w:rsidR="009C2DAD" w:rsidRPr="009C2DAD" w:rsidRDefault="009C2DAD" w:rsidP="009C2DAD">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на основе проведенного анализа выявить существующие узкие проблемы;</w:t>
      </w:r>
    </w:p>
    <w:p w:rsidR="009C2DAD" w:rsidRP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w:t>
      </w:r>
      <w:r w:rsidRPr="009C2DAD">
        <w:rPr>
          <w:rFonts w:ascii="Times New Roman" w:hAnsi="Times New Roman" w:cs="Times New Roman"/>
          <w:sz w:val="28"/>
        </w:rPr>
        <w:tab/>
        <w:t>сформировать предложения по совершенствованию организации и проведения выборов.</w:t>
      </w:r>
    </w:p>
    <w:p w:rsidR="009C2DAD" w:rsidRPr="009C2DAD"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 xml:space="preserve">Работа состоит из </w:t>
      </w:r>
      <w:r>
        <w:rPr>
          <w:rFonts w:ascii="Times New Roman" w:hAnsi="Times New Roman" w:cs="Times New Roman"/>
          <w:sz w:val="28"/>
        </w:rPr>
        <w:t>двух</w:t>
      </w:r>
      <w:r w:rsidRPr="009C2DAD">
        <w:rPr>
          <w:rFonts w:ascii="Times New Roman" w:hAnsi="Times New Roman" w:cs="Times New Roman"/>
          <w:sz w:val="28"/>
        </w:rPr>
        <w:t xml:space="preserve"> глав. В первой главе приводится </w:t>
      </w:r>
      <w:r>
        <w:rPr>
          <w:rFonts w:ascii="Times New Roman" w:hAnsi="Times New Roman" w:cs="Times New Roman"/>
          <w:sz w:val="28"/>
        </w:rPr>
        <w:t>анализ</w:t>
      </w:r>
      <w:r w:rsidRPr="009C2DAD">
        <w:rPr>
          <w:rFonts w:ascii="Times New Roman" w:hAnsi="Times New Roman" w:cs="Times New Roman"/>
          <w:sz w:val="28"/>
        </w:rPr>
        <w:t xml:space="preserve"> организации</w:t>
      </w:r>
      <w:r>
        <w:rPr>
          <w:rFonts w:ascii="Times New Roman" w:hAnsi="Times New Roman" w:cs="Times New Roman"/>
          <w:sz w:val="28"/>
        </w:rPr>
        <w:t xml:space="preserve"> процесса подготовки и</w:t>
      </w:r>
      <w:r w:rsidRPr="009C2DAD">
        <w:rPr>
          <w:rFonts w:ascii="Times New Roman" w:hAnsi="Times New Roman" w:cs="Times New Roman"/>
          <w:sz w:val="28"/>
        </w:rPr>
        <w:t xml:space="preserve"> проведения выборов в муниципальном образовании</w:t>
      </w:r>
      <w:r>
        <w:rPr>
          <w:rFonts w:ascii="Times New Roman" w:hAnsi="Times New Roman" w:cs="Times New Roman"/>
          <w:sz w:val="28"/>
        </w:rPr>
        <w:t>. Вторая</w:t>
      </w:r>
      <w:r w:rsidRPr="009C2DAD">
        <w:rPr>
          <w:rFonts w:ascii="Times New Roman" w:hAnsi="Times New Roman" w:cs="Times New Roman"/>
          <w:sz w:val="28"/>
        </w:rPr>
        <w:t xml:space="preserve"> глава посвящена основным направлениям совершенствования организации и проведения выборов.</w:t>
      </w:r>
    </w:p>
    <w:p w:rsidR="00DA517E" w:rsidRDefault="009C2DAD" w:rsidP="009C2DAD">
      <w:pPr>
        <w:spacing w:after="0" w:line="360" w:lineRule="auto"/>
        <w:ind w:firstLine="709"/>
        <w:jc w:val="both"/>
        <w:rPr>
          <w:rFonts w:ascii="Times New Roman" w:hAnsi="Times New Roman" w:cs="Times New Roman"/>
          <w:sz w:val="28"/>
        </w:rPr>
      </w:pPr>
      <w:r w:rsidRPr="009C2DAD">
        <w:rPr>
          <w:rFonts w:ascii="Times New Roman" w:hAnsi="Times New Roman" w:cs="Times New Roman"/>
          <w:sz w:val="28"/>
        </w:rPr>
        <w:t xml:space="preserve">Для написания </w:t>
      </w:r>
      <w:r w:rsidR="00592E50">
        <w:rPr>
          <w:rFonts w:ascii="Times New Roman" w:hAnsi="Times New Roman" w:cs="Times New Roman"/>
          <w:sz w:val="28"/>
        </w:rPr>
        <w:t>конкурсной</w:t>
      </w:r>
      <w:r w:rsidRPr="009C2DAD">
        <w:rPr>
          <w:rFonts w:ascii="Times New Roman" w:hAnsi="Times New Roman" w:cs="Times New Roman"/>
          <w:sz w:val="28"/>
        </w:rPr>
        <w:t xml:space="preserve"> работы использовались исходные данные: нормативно-правовые акты различной юридической силы, задействованы электронные ресурсы информационно-правовых порталов, официальные сайтов органов местного самоуправления и официальные сайты избирательных комиссий.</w:t>
      </w:r>
    </w:p>
    <w:p w:rsidR="00592E50" w:rsidRDefault="00592E50" w:rsidP="009C2DAD">
      <w:pPr>
        <w:spacing w:after="0" w:line="360" w:lineRule="auto"/>
        <w:ind w:firstLine="709"/>
        <w:jc w:val="both"/>
        <w:rPr>
          <w:rFonts w:ascii="Times New Roman" w:hAnsi="Times New Roman" w:cs="Times New Roman"/>
          <w:sz w:val="28"/>
        </w:rPr>
      </w:pPr>
      <w:r>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8296"/>
      </w:tblGrid>
      <w:tr w:rsidR="00592E50" w:rsidTr="00592E50">
        <w:tc>
          <w:tcPr>
            <w:tcW w:w="1242" w:type="dxa"/>
          </w:tcPr>
          <w:p w:rsidR="00592E50" w:rsidRDefault="00592E50" w:rsidP="00592E50">
            <w:pPr>
              <w:spacing w:line="360" w:lineRule="auto"/>
              <w:ind w:left="709"/>
              <w:jc w:val="both"/>
              <w:rPr>
                <w:rFonts w:ascii="Times New Roman" w:hAnsi="Times New Roman" w:cs="Times New Roman"/>
                <w:b/>
                <w:sz w:val="28"/>
              </w:rPr>
            </w:pPr>
            <w:r w:rsidRPr="00F14935">
              <w:rPr>
                <w:rFonts w:ascii="Times New Roman" w:hAnsi="Times New Roman" w:cs="Times New Roman"/>
                <w:b/>
                <w:sz w:val="28"/>
              </w:rPr>
              <w:lastRenderedPageBreak/>
              <w:t>1</w:t>
            </w:r>
          </w:p>
          <w:p w:rsidR="00225F9D" w:rsidRDefault="00225F9D" w:rsidP="00592E50">
            <w:pPr>
              <w:spacing w:line="360" w:lineRule="auto"/>
              <w:ind w:left="709"/>
              <w:jc w:val="both"/>
              <w:rPr>
                <w:rFonts w:ascii="Times New Roman" w:hAnsi="Times New Roman" w:cs="Times New Roman"/>
                <w:b/>
                <w:sz w:val="28"/>
              </w:rPr>
            </w:pPr>
          </w:p>
          <w:p w:rsidR="00225F9D" w:rsidRDefault="00225F9D" w:rsidP="00592E50">
            <w:pPr>
              <w:spacing w:line="360" w:lineRule="auto"/>
              <w:ind w:left="709"/>
              <w:jc w:val="both"/>
              <w:rPr>
                <w:rFonts w:ascii="Times New Roman" w:hAnsi="Times New Roman" w:cs="Times New Roman"/>
                <w:b/>
                <w:sz w:val="28"/>
              </w:rPr>
            </w:pPr>
          </w:p>
          <w:p w:rsidR="00225F9D" w:rsidRDefault="00225F9D" w:rsidP="00225F9D">
            <w:pPr>
              <w:ind w:left="709"/>
              <w:jc w:val="both"/>
              <w:rPr>
                <w:rFonts w:ascii="Times New Roman" w:hAnsi="Times New Roman" w:cs="Times New Roman"/>
                <w:b/>
                <w:sz w:val="28"/>
              </w:rPr>
            </w:pPr>
          </w:p>
          <w:p w:rsidR="00225F9D" w:rsidRDefault="00225F9D" w:rsidP="00225F9D">
            <w:pPr>
              <w:ind w:left="709"/>
              <w:jc w:val="both"/>
              <w:rPr>
                <w:rFonts w:ascii="Times New Roman" w:hAnsi="Times New Roman" w:cs="Times New Roman"/>
                <w:b/>
                <w:sz w:val="28"/>
              </w:rPr>
            </w:pPr>
          </w:p>
          <w:p w:rsidR="00225F9D" w:rsidRPr="00F14935" w:rsidRDefault="00225F9D" w:rsidP="00592E50">
            <w:pPr>
              <w:spacing w:line="360" w:lineRule="auto"/>
              <w:ind w:left="709"/>
              <w:jc w:val="both"/>
              <w:rPr>
                <w:rFonts w:ascii="Times New Roman" w:hAnsi="Times New Roman" w:cs="Times New Roman"/>
                <w:b/>
                <w:sz w:val="28"/>
              </w:rPr>
            </w:pPr>
            <w:r>
              <w:rPr>
                <w:rFonts w:ascii="Times New Roman" w:hAnsi="Times New Roman" w:cs="Times New Roman"/>
                <w:b/>
                <w:sz w:val="28"/>
              </w:rPr>
              <w:t>1.1</w:t>
            </w:r>
          </w:p>
        </w:tc>
        <w:tc>
          <w:tcPr>
            <w:tcW w:w="8329" w:type="dxa"/>
          </w:tcPr>
          <w:p w:rsidR="00592E50" w:rsidRPr="00225F9D" w:rsidRDefault="00225F9D" w:rsidP="009D6470">
            <w:pPr>
              <w:spacing w:line="360" w:lineRule="auto"/>
              <w:jc w:val="both"/>
              <w:rPr>
                <w:rFonts w:ascii="Times New Roman" w:hAnsi="Times New Roman" w:cs="Times New Roman"/>
                <w:b/>
                <w:sz w:val="28"/>
              </w:rPr>
            </w:pPr>
            <w:r w:rsidRPr="00225F9D">
              <w:rPr>
                <w:rFonts w:ascii="Times New Roman" w:hAnsi="Times New Roman" w:cs="Times New Roman"/>
                <w:b/>
                <w:sz w:val="28"/>
              </w:rPr>
              <w:t>Анализ организационного процесса подготовки и проведения государственных и муниципальных выборов в муниципальном образовании</w:t>
            </w:r>
          </w:p>
          <w:p w:rsidR="00225F9D" w:rsidRPr="00225F9D" w:rsidRDefault="00225F9D" w:rsidP="00225F9D">
            <w:pPr>
              <w:jc w:val="both"/>
              <w:rPr>
                <w:rFonts w:ascii="Times New Roman" w:hAnsi="Times New Roman" w:cs="Times New Roman"/>
                <w:b/>
                <w:sz w:val="28"/>
              </w:rPr>
            </w:pPr>
          </w:p>
          <w:p w:rsidR="00225F9D" w:rsidRPr="00225F9D" w:rsidRDefault="00225F9D" w:rsidP="00225F9D">
            <w:pPr>
              <w:jc w:val="both"/>
              <w:rPr>
                <w:rFonts w:ascii="Times New Roman" w:hAnsi="Times New Roman" w:cs="Times New Roman"/>
                <w:b/>
                <w:sz w:val="28"/>
              </w:rPr>
            </w:pPr>
          </w:p>
          <w:p w:rsidR="00225F9D" w:rsidRPr="00F14935" w:rsidRDefault="00225F9D" w:rsidP="009D6470">
            <w:pPr>
              <w:spacing w:line="360" w:lineRule="auto"/>
              <w:jc w:val="both"/>
              <w:rPr>
                <w:rFonts w:ascii="Times New Roman" w:hAnsi="Times New Roman" w:cs="Times New Roman"/>
                <w:b/>
                <w:sz w:val="28"/>
              </w:rPr>
            </w:pPr>
            <w:r w:rsidRPr="00225F9D">
              <w:rPr>
                <w:rFonts w:ascii="Times New Roman" w:hAnsi="Times New Roman" w:cs="Times New Roman"/>
                <w:b/>
                <w:sz w:val="28"/>
              </w:rPr>
              <w:t>Организационный механизм процесса подготовки и проведения государственных и муниципальных выборов</w:t>
            </w:r>
          </w:p>
        </w:tc>
      </w:tr>
    </w:tbl>
    <w:p w:rsidR="00DA517E" w:rsidRDefault="00DA517E" w:rsidP="00592E50">
      <w:pPr>
        <w:spacing w:after="0" w:line="240" w:lineRule="auto"/>
        <w:ind w:firstLine="709"/>
        <w:jc w:val="both"/>
        <w:rPr>
          <w:rFonts w:ascii="Times New Roman" w:hAnsi="Times New Roman" w:cs="Times New Roman"/>
          <w:sz w:val="28"/>
        </w:rPr>
      </w:pPr>
    </w:p>
    <w:p w:rsidR="00DA517E" w:rsidRDefault="00DA517E" w:rsidP="00592E50">
      <w:pPr>
        <w:spacing w:after="0" w:line="240" w:lineRule="auto"/>
        <w:ind w:firstLine="709"/>
        <w:jc w:val="both"/>
        <w:rPr>
          <w:rFonts w:ascii="Times New Roman" w:hAnsi="Times New Roman" w:cs="Times New Roman"/>
          <w:sz w:val="28"/>
        </w:rPr>
      </w:pP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В муниципальном образовании проводятся следующие государственные и муниципальные выборы:</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Pr>
          <w:rFonts w:ascii="Times New Roman" w:hAnsi="Times New Roman" w:cs="Times New Roman"/>
          <w:sz w:val="28"/>
        </w:rPr>
        <w:tab/>
      </w:r>
      <w:r w:rsidRPr="00225F9D">
        <w:rPr>
          <w:rFonts w:ascii="Times New Roman" w:hAnsi="Times New Roman" w:cs="Times New Roman"/>
          <w:sz w:val="28"/>
        </w:rPr>
        <w:t>президента Российской Федерации;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Pr>
          <w:rFonts w:ascii="Times New Roman" w:hAnsi="Times New Roman" w:cs="Times New Roman"/>
          <w:sz w:val="28"/>
        </w:rPr>
        <w:tab/>
      </w:r>
      <w:r w:rsidRPr="00225F9D">
        <w:rPr>
          <w:rFonts w:ascii="Times New Roman" w:hAnsi="Times New Roman" w:cs="Times New Roman"/>
          <w:sz w:val="28"/>
        </w:rPr>
        <w:t>депутатов Государственной думы Российской Федерации;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Pr>
          <w:rFonts w:ascii="Times New Roman" w:hAnsi="Times New Roman" w:cs="Times New Roman"/>
          <w:sz w:val="28"/>
        </w:rPr>
        <w:tab/>
      </w:r>
      <w:r w:rsidRPr="00225F9D">
        <w:rPr>
          <w:rFonts w:ascii="Times New Roman" w:hAnsi="Times New Roman" w:cs="Times New Roman"/>
          <w:sz w:val="28"/>
        </w:rPr>
        <w:t xml:space="preserve">депутатов </w:t>
      </w:r>
      <w:r>
        <w:rPr>
          <w:rFonts w:ascii="Times New Roman" w:hAnsi="Times New Roman" w:cs="Times New Roman"/>
          <w:sz w:val="28"/>
        </w:rPr>
        <w:t xml:space="preserve">представительного органасубъекта </w:t>
      </w:r>
      <w:r w:rsidRPr="00225F9D">
        <w:rPr>
          <w:rFonts w:ascii="Times New Roman" w:hAnsi="Times New Roman" w:cs="Times New Roman"/>
          <w:sz w:val="28"/>
        </w:rPr>
        <w:t>Российской Федерации;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Pr>
          <w:rFonts w:ascii="Times New Roman" w:hAnsi="Times New Roman" w:cs="Times New Roman"/>
          <w:sz w:val="28"/>
        </w:rPr>
        <w:tab/>
      </w:r>
      <w:r w:rsidR="00664347">
        <w:rPr>
          <w:rFonts w:ascii="Times New Roman" w:hAnsi="Times New Roman" w:cs="Times New Roman"/>
          <w:sz w:val="28"/>
        </w:rPr>
        <w:t>высшее должностное лицо (</w:t>
      </w:r>
      <w:r w:rsidRPr="00225F9D">
        <w:rPr>
          <w:rFonts w:ascii="Times New Roman" w:hAnsi="Times New Roman" w:cs="Times New Roman"/>
          <w:sz w:val="28"/>
        </w:rPr>
        <w:t>губернатора</w:t>
      </w:r>
      <w:r w:rsidR="00664347">
        <w:rPr>
          <w:rFonts w:ascii="Times New Roman" w:hAnsi="Times New Roman" w:cs="Times New Roman"/>
          <w:sz w:val="28"/>
        </w:rPr>
        <w:t>)</w:t>
      </w:r>
      <w:r>
        <w:rPr>
          <w:rFonts w:ascii="Times New Roman" w:hAnsi="Times New Roman" w:cs="Times New Roman"/>
          <w:sz w:val="28"/>
        </w:rPr>
        <w:t xml:space="preserve">субъекта </w:t>
      </w:r>
      <w:r w:rsidRPr="00225F9D">
        <w:rPr>
          <w:rFonts w:ascii="Times New Roman" w:hAnsi="Times New Roman" w:cs="Times New Roman"/>
          <w:sz w:val="28"/>
        </w:rPr>
        <w:t>Российской Федерации;</w:t>
      </w:r>
    </w:p>
    <w:p w:rsid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Pr>
          <w:rFonts w:ascii="Times New Roman" w:hAnsi="Times New Roman" w:cs="Times New Roman"/>
          <w:sz w:val="28"/>
        </w:rPr>
        <w:tab/>
      </w:r>
      <w:r w:rsidRPr="00225F9D">
        <w:rPr>
          <w:rFonts w:ascii="Times New Roman" w:hAnsi="Times New Roman" w:cs="Times New Roman"/>
          <w:sz w:val="28"/>
        </w:rPr>
        <w:tab/>
        <w:t xml:space="preserve">депутатов </w:t>
      </w:r>
      <w:r>
        <w:rPr>
          <w:rFonts w:ascii="Times New Roman" w:hAnsi="Times New Roman" w:cs="Times New Roman"/>
          <w:sz w:val="28"/>
        </w:rPr>
        <w:t>представительного органа</w:t>
      </w:r>
      <w:r w:rsidRPr="00225F9D">
        <w:rPr>
          <w:rFonts w:ascii="Times New Roman" w:hAnsi="Times New Roman" w:cs="Times New Roman"/>
          <w:sz w:val="28"/>
        </w:rPr>
        <w:t xml:space="preserve"> муниципального образования</w:t>
      </w:r>
    </w:p>
    <w:p w:rsidR="00225F9D" w:rsidRPr="00225F9D" w:rsidRDefault="00225F9D"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r>
      <w:r w:rsidR="00664347">
        <w:rPr>
          <w:rFonts w:ascii="Times New Roman" w:hAnsi="Times New Roman" w:cs="Times New Roman"/>
          <w:sz w:val="28"/>
        </w:rPr>
        <w:t>высшее должностное лицо (</w:t>
      </w:r>
      <w:r>
        <w:rPr>
          <w:rFonts w:ascii="Times New Roman" w:hAnsi="Times New Roman" w:cs="Times New Roman"/>
          <w:sz w:val="28"/>
        </w:rPr>
        <w:t>главу</w:t>
      </w:r>
      <w:r w:rsidR="00664347">
        <w:rPr>
          <w:rFonts w:ascii="Times New Roman" w:hAnsi="Times New Roman" w:cs="Times New Roman"/>
          <w:sz w:val="28"/>
        </w:rPr>
        <w:t>)</w:t>
      </w:r>
      <w:r>
        <w:rPr>
          <w:rFonts w:ascii="Times New Roman" w:hAnsi="Times New Roman" w:cs="Times New Roman"/>
          <w:sz w:val="28"/>
        </w:rPr>
        <w:t xml:space="preserve"> муниципального образования</w:t>
      </w:r>
      <w:r w:rsidRPr="00225F9D">
        <w:rPr>
          <w:rFonts w:ascii="Times New Roman" w:hAnsi="Times New Roman" w:cs="Times New Roman"/>
          <w:sz w:val="28"/>
        </w:rPr>
        <w:t>.</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 xml:space="preserve">На данный момент глава администрации муниципального образования (или глава муниципального образования) </w:t>
      </w:r>
      <w:r w:rsidR="00664347">
        <w:rPr>
          <w:rFonts w:ascii="Times New Roman" w:hAnsi="Times New Roman" w:cs="Times New Roman"/>
          <w:sz w:val="28"/>
        </w:rPr>
        <w:t>может быть</w:t>
      </w:r>
      <w:r w:rsidRPr="00225F9D">
        <w:rPr>
          <w:rFonts w:ascii="Times New Roman" w:hAnsi="Times New Roman" w:cs="Times New Roman"/>
          <w:sz w:val="28"/>
        </w:rPr>
        <w:t xml:space="preserve"> не выборной должностью, так как были внесены изменения в федеральных законах касательно ее замещения. В </w:t>
      </w:r>
      <w:r w:rsidR="00664347">
        <w:rPr>
          <w:rFonts w:ascii="Times New Roman" w:hAnsi="Times New Roman" w:cs="Times New Roman"/>
          <w:sz w:val="28"/>
        </w:rPr>
        <w:t>некоторых субъектах Российской Федерации</w:t>
      </w:r>
      <w:r w:rsidRPr="00225F9D">
        <w:rPr>
          <w:rFonts w:ascii="Times New Roman" w:hAnsi="Times New Roman" w:cs="Times New Roman"/>
          <w:sz w:val="28"/>
        </w:rPr>
        <w:t xml:space="preserve"> теперь признается следующая форма назначения на этот пост: «представительным органом муниципального образования из числа кандидатов, представленных конкурсной комиссией по результатам конкурса» [</w:t>
      </w:r>
      <w:r w:rsidR="00BD2091">
        <w:rPr>
          <w:rFonts w:ascii="Times New Roman" w:hAnsi="Times New Roman" w:cs="Times New Roman"/>
          <w:sz w:val="28"/>
        </w:rPr>
        <w:t>9</w:t>
      </w:r>
      <w:r w:rsidRPr="00225F9D">
        <w:rPr>
          <w:rFonts w:ascii="Times New Roman" w:hAnsi="Times New Roman" w:cs="Times New Roman"/>
          <w:sz w:val="28"/>
        </w:rPr>
        <w:t>].</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Процесс подготовки и проведения государственных и муниципальных выборов в муниципальном образовании регулируется следующими законами: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lastRenderedPageBreak/>
        <w:t>-</w:t>
      </w:r>
      <w:r w:rsidRPr="00225F9D">
        <w:rPr>
          <w:rFonts w:ascii="Times New Roman" w:hAnsi="Times New Roman" w:cs="Times New Roman"/>
          <w:sz w:val="28"/>
        </w:rPr>
        <w:tab/>
      </w:r>
      <w:r w:rsidR="00664347">
        <w:rPr>
          <w:rFonts w:ascii="Times New Roman" w:hAnsi="Times New Roman" w:cs="Times New Roman"/>
          <w:sz w:val="28"/>
        </w:rPr>
        <w:tab/>
      </w:r>
      <w:r w:rsidR="00746B2A">
        <w:rPr>
          <w:rFonts w:ascii="Times New Roman" w:hAnsi="Times New Roman" w:cs="Times New Roman"/>
          <w:sz w:val="28"/>
        </w:rPr>
        <w:t>Ф</w:t>
      </w:r>
      <w:r w:rsidRPr="00225F9D">
        <w:rPr>
          <w:rFonts w:ascii="Times New Roman" w:hAnsi="Times New Roman" w:cs="Times New Roman"/>
          <w:sz w:val="28"/>
        </w:rPr>
        <w:t>едеральный закон от 12 июня 2002 г. № 67-ФЗ «Об основных гарантиях избирательных прав и права на участие в референдуме граждан Российской Федерации»;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sidR="00664347">
        <w:rPr>
          <w:rFonts w:ascii="Times New Roman" w:hAnsi="Times New Roman" w:cs="Times New Roman"/>
          <w:sz w:val="28"/>
        </w:rPr>
        <w:tab/>
      </w:r>
      <w:r w:rsidR="00746B2A">
        <w:rPr>
          <w:rFonts w:ascii="Times New Roman" w:hAnsi="Times New Roman" w:cs="Times New Roman"/>
          <w:sz w:val="28"/>
        </w:rPr>
        <w:t>Ф</w:t>
      </w:r>
      <w:r w:rsidRPr="00225F9D">
        <w:rPr>
          <w:rFonts w:ascii="Times New Roman" w:hAnsi="Times New Roman" w:cs="Times New Roman"/>
          <w:sz w:val="28"/>
        </w:rPr>
        <w:t>едеральный закон от 10 января 2003 г. № 19-ФЗ «О выборах Президента Российской Федерации»;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sidR="00664347">
        <w:rPr>
          <w:rFonts w:ascii="Times New Roman" w:hAnsi="Times New Roman" w:cs="Times New Roman"/>
          <w:sz w:val="28"/>
        </w:rPr>
        <w:tab/>
      </w:r>
      <w:r w:rsidR="00746B2A">
        <w:rPr>
          <w:rFonts w:ascii="Times New Roman" w:hAnsi="Times New Roman" w:cs="Times New Roman"/>
          <w:sz w:val="28"/>
        </w:rPr>
        <w:t>Ф</w:t>
      </w:r>
      <w:r w:rsidRPr="00225F9D">
        <w:rPr>
          <w:rFonts w:ascii="Times New Roman" w:hAnsi="Times New Roman" w:cs="Times New Roman"/>
          <w:sz w:val="28"/>
        </w:rPr>
        <w:t>едеральный закон от 22 января 2014 г. № 20-ФЗ «О выборах депутатов Государственной Думы Федерального Собрания Российской Федерации»;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sidR="00664347">
        <w:rPr>
          <w:rFonts w:ascii="Times New Roman" w:hAnsi="Times New Roman" w:cs="Times New Roman"/>
          <w:sz w:val="28"/>
        </w:rPr>
        <w:tab/>
        <w:t xml:space="preserve">законы субъектов Российской Федерации по вопросам организации и проведения выборов на </w:t>
      </w:r>
      <w:proofErr w:type="gramStart"/>
      <w:r w:rsidR="00664347">
        <w:rPr>
          <w:rFonts w:ascii="Times New Roman" w:hAnsi="Times New Roman" w:cs="Times New Roman"/>
          <w:sz w:val="28"/>
        </w:rPr>
        <w:t>региональном</w:t>
      </w:r>
      <w:proofErr w:type="gramEnd"/>
      <w:r w:rsidR="00664347">
        <w:rPr>
          <w:rFonts w:ascii="Times New Roman" w:hAnsi="Times New Roman" w:cs="Times New Roman"/>
          <w:sz w:val="28"/>
        </w:rPr>
        <w:t xml:space="preserve"> и муниципальном </w:t>
      </w:r>
      <w:proofErr w:type="spellStart"/>
      <w:r w:rsidR="00664347">
        <w:rPr>
          <w:rFonts w:ascii="Times New Roman" w:hAnsi="Times New Roman" w:cs="Times New Roman"/>
          <w:sz w:val="28"/>
        </w:rPr>
        <w:t>урованях</w:t>
      </w:r>
      <w:proofErr w:type="spellEnd"/>
      <w:r w:rsidR="00664347">
        <w:rPr>
          <w:rFonts w:ascii="Times New Roman" w:hAnsi="Times New Roman" w:cs="Times New Roman"/>
          <w:sz w:val="28"/>
        </w:rPr>
        <w:t>.</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 xml:space="preserve">В муниципальном образовании процессом подготовки и проведения </w:t>
      </w:r>
      <w:r w:rsidR="00664347">
        <w:rPr>
          <w:rFonts w:ascii="Times New Roman" w:hAnsi="Times New Roman" w:cs="Times New Roman"/>
          <w:sz w:val="28"/>
        </w:rPr>
        <w:t xml:space="preserve">государственных и муниципальных </w:t>
      </w:r>
      <w:r w:rsidRPr="00225F9D">
        <w:rPr>
          <w:rFonts w:ascii="Times New Roman" w:hAnsi="Times New Roman" w:cs="Times New Roman"/>
          <w:sz w:val="28"/>
        </w:rPr>
        <w:t>выборов занимаются следующие муниципальные органы:</w:t>
      </w:r>
    </w:p>
    <w:p w:rsidR="00225F9D" w:rsidRPr="00225F9D" w:rsidRDefault="00664347"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t>представительный ор</w:t>
      </w:r>
      <w:r w:rsidR="00E81692">
        <w:rPr>
          <w:rFonts w:ascii="Times New Roman" w:hAnsi="Times New Roman" w:cs="Times New Roman"/>
          <w:sz w:val="28"/>
        </w:rPr>
        <w:t>га</w:t>
      </w:r>
      <w:r>
        <w:rPr>
          <w:rFonts w:ascii="Times New Roman" w:hAnsi="Times New Roman" w:cs="Times New Roman"/>
          <w:sz w:val="28"/>
        </w:rPr>
        <w:t>н</w:t>
      </w:r>
      <w:r w:rsidR="00225F9D" w:rsidRPr="00225F9D">
        <w:rPr>
          <w:rFonts w:ascii="Times New Roman" w:hAnsi="Times New Roman" w:cs="Times New Roman"/>
          <w:sz w:val="28"/>
        </w:rPr>
        <w:t xml:space="preserve"> муниципального образования;</w:t>
      </w:r>
    </w:p>
    <w:p w:rsidR="00225F9D" w:rsidRPr="00225F9D" w:rsidRDefault="00664347"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t>т</w:t>
      </w:r>
      <w:r w:rsidR="00225F9D" w:rsidRPr="00225F9D">
        <w:rPr>
          <w:rFonts w:ascii="Times New Roman" w:hAnsi="Times New Roman" w:cs="Times New Roman"/>
          <w:sz w:val="28"/>
        </w:rPr>
        <w:t>ерриториальная избирательная комиссия;</w:t>
      </w:r>
    </w:p>
    <w:p w:rsidR="00225F9D" w:rsidRPr="00225F9D" w:rsidRDefault="00664347"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t>у</w:t>
      </w:r>
      <w:r w:rsidR="00225F9D" w:rsidRPr="00225F9D">
        <w:rPr>
          <w:rFonts w:ascii="Times New Roman" w:hAnsi="Times New Roman" w:cs="Times New Roman"/>
          <w:sz w:val="28"/>
        </w:rPr>
        <w:t>частковые избирательные комиссии;</w:t>
      </w:r>
    </w:p>
    <w:p w:rsidR="00225F9D" w:rsidRPr="00225F9D" w:rsidRDefault="00664347"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t>исполнительно-распорядительный орган</w:t>
      </w:r>
      <w:r w:rsidR="00225F9D" w:rsidRPr="00225F9D">
        <w:rPr>
          <w:rFonts w:ascii="Times New Roman" w:hAnsi="Times New Roman" w:cs="Times New Roman"/>
          <w:sz w:val="28"/>
        </w:rPr>
        <w:t xml:space="preserve"> муниципального образования.</w:t>
      </w:r>
    </w:p>
    <w:p w:rsid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 xml:space="preserve">Схема системы органов местного самоуправления муниципального образования </w:t>
      </w:r>
      <w:r w:rsidR="00E81692">
        <w:rPr>
          <w:rFonts w:ascii="Times New Roman" w:hAnsi="Times New Roman" w:cs="Times New Roman"/>
          <w:sz w:val="28"/>
        </w:rPr>
        <w:t xml:space="preserve">представлена </w:t>
      </w:r>
      <w:proofErr w:type="gramStart"/>
      <w:r w:rsidR="00E81692">
        <w:rPr>
          <w:rFonts w:ascii="Times New Roman" w:hAnsi="Times New Roman" w:cs="Times New Roman"/>
          <w:sz w:val="28"/>
        </w:rPr>
        <w:t>рисунке</w:t>
      </w:r>
      <w:proofErr w:type="gramEnd"/>
      <w:r w:rsidR="00E81692">
        <w:rPr>
          <w:rFonts w:ascii="Times New Roman" w:hAnsi="Times New Roman" w:cs="Times New Roman"/>
          <w:sz w:val="28"/>
        </w:rPr>
        <w:t xml:space="preserve"> 1</w:t>
      </w:r>
      <w:r w:rsidRPr="00225F9D">
        <w:rPr>
          <w:rFonts w:ascii="Times New Roman" w:hAnsi="Times New Roman" w:cs="Times New Roman"/>
          <w:sz w:val="28"/>
        </w:rPr>
        <w:t>.</w:t>
      </w:r>
    </w:p>
    <w:p w:rsidR="00E81692" w:rsidRDefault="00FE1899" w:rsidP="00E81692">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2166050"/>
            <wp:effectExtent l="0" t="0" r="3175" b="5715"/>
            <wp:docPr id="12" name="Рисунок 12" descr="C:\Users\Оля\Desktop\конкурсы\ывуа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конкурсы\ывуап.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166050"/>
                    </a:xfrm>
                    <a:prstGeom prst="rect">
                      <a:avLst/>
                    </a:prstGeom>
                    <a:noFill/>
                    <a:ln>
                      <a:noFill/>
                    </a:ln>
                  </pic:spPr>
                </pic:pic>
              </a:graphicData>
            </a:graphic>
          </wp:inline>
        </w:drawing>
      </w:r>
    </w:p>
    <w:p w:rsidR="00E81692" w:rsidRPr="00A91FE5" w:rsidRDefault="00E81692" w:rsidP="00E816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Pr="00A91FE5">
        <w:rPr>
          <w:rFonts w:ascii="Times New Roman" w:hAnsi="Times New Roman" w:cs="Times New Roman"/>
          <w:sz w:val="28"/>
          <w:szCs w:val="28"/>
        </w:rPr>
        <w:t xml:space="preserve"> – Схема системы органов местного самоуправления</w:t>
      </w:r>
    </w:p>
    <w:p w:rsidR="00E81692" w:rsidRDefault="00E81692" w:rsidP="00E81692">
      <w:pPr>
        <w:spacing w:after="0" w:line="240" w:lineRule="auto"/>
        <w:jc w:val="center"/>
        <w:rPr>
          <w:rFonts w:ascii="Times New Roman" w:hAnsi="Times New Roman" w:cs="Times New Roman"/>
          <w:sz w:val="28"/>
          <w:szCs w:val="28"/>
        </w:rPr>
      </w:pPr>
      <w:r w:rsidRPr="00A91FE5">
        <w:rPr>
          <w:rFonts w:ascii="Times New Roman" w:hAnsi="Times New Roman" w:cs="Times New Roman"/>
          <w:sz w:val="28"/>
          <w:szCs w:val="28"/>
        </w:rPr>
        <w:t xml:space="preserve">в </w:t>
      </w:r>
      <w:r>
        <w:rPr>
          <w:rFonts w:ascii="Times New Roman" w:hAnsi="Times New Roman" w:cs="Times New Roman"/>
          <w:sz w:val="28"/>
          <w:szCs w:val="28"/>
        </w:rPr>
        <w:t>муниципальном образовании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lastRenderedPageBreak/>
        <w:t xml:space="preserve">В подготовке и проведении </w:t>
      </w:r>
      <w:r w:rsidR="00E81692">
        <w:rPr>
          <w:rFonts w:ascii="Times New Roman" w:hAnsi="Times New Roman" w:cs="Times New Roman"/>
          <w:sz w:val="28"/>
        </w:rPr>
        <w:t xml:space="preserve">государственных и муниципальных </w:t>
      </w:r>
      <w:r w:rsidRPr="00225F9D">
        <w:rPr>
          <w:rFonts w:ascii="Times New Roman" w:hAnsi="Times New Roman" w:cs="Times New Roman"/>
          <w:sz w:val="28"/>
        </w:rPr>
        <w:t xml:space="preserve">выборов в обязанности </w:t>
      </w:r>
      <w:r w:rsidR="00746B2A">
        <w:rPr>
          <w:rFonts w:ascii="Times New Roman" w:hAnsi="Times New Roman" w:cs="Times New Roman"/>
          <w:sz w:val="28"/>
        </w:rPr>
        <w:t>представительного органа входит</w:t>
      </w:r>
      <w:r w:rsidRPr="00225F9D">
        <w:rPr>
          <w:rFonts w:ascii="Times New Roman" w:hAnsi="Times New Roman" w:cs="Times New Roman"/>
          <w:sz w:val="28"/>
        </w:rPr>
        <w:t>:</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sidR="00E81692">
        <w:rPr>
          <w:rFonts w:ascii="Times New Roman" w:hAnsi="Times New Roman" w:cs="Times New Roman"/>
          <w:sz w:val="28"/>
        </w:rPr>
        <w:tab/>
      </w:r>
      <w:r w:rsidRPr="00225F9D">
        <w:rPr>
          <w:rFonts w:ascii="Times New Roman" w:hAnsi="Times New Roman" w:cs="Times New Roman"/>
          <w:sz w:val="28"/>
        </w:rPr>
        <w:t>назначение муниципальных выборов и опубликование даты проведения выборов;</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00E81692">
        <w:rPr>
          <w:rFonts w:ascii="Times New Roman" w:hAnsi="Times New Roman" w:cs="Times New Roman"/>
          <w:sz w:val="28"/>
        </w:rPr>
        <w:tab/>
      </w:r>
      <w:r w:rsidRPr="00225F9D">
        <w:rPr>
          <w:rFonts w:ascii="Times New Roman" w:hAnsi="Times New Roman" w:cs="Times New Roman"/>
          <w:sz w:val="28"/>
        </w:rPr>
        <w:tab/>
        <w:t>рассмотрение уведомлений организаторов митингов, демонстраций и шествий, носящих агитационный характер в период предвыборной агитации;</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r>
      <w:r w:rsidR="00E81692">
        <w:rPr>
          <w:rFonts w:ascii="Times New Roman" w:hAnsi="Times New Roman" w:cs="Times New Roman"/>
          <w:sz w:val="28"/>
        </w:rPr>
        <w:tab/>
      </w:r>
      <w:r w:rsidRPr="00225F9D">
        <w:rPr>
          <w:rFonts w:ascii="Times New Roman" w:hAnsi="Times New Roman" w:cs="Times New Roman"/>
          <w:sz w:val="28"/>
        </w:rPr>
        <w:t>выделение и оборудование определенных мест для размещения предвыборных агитационных материалов в печатном виде на территории каждого избирательного участка;</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t xml:space="preserve">опубликование отчёта территориальной избирательной комиссии </w:t>
      </w:r>
      <w:proofErr w:type="spellStart"/>
      <w:r w:rsidRPr="00225F9D">
        <w:rPr>
          <w:rFonts w:ascii="Times New Roman" w:hAnsi="Times New Roman" w:cs="Times New Roman"/>
          <w:sz w:val="28"/>
        </w:rPr>
        <w:t>Кореновская</w:t>
      </w:r>
      <w:proofErr w:type="spellEnd"/>
      <w:r w:rsidRPr="00225F9D">
        <w:rPr>
          <w:rFonts w:ascii="Times New Roman" w:hAnsi="Times New Roman" w:cs="Times New Roman"/>
          <w:sz w:val="28"/>
        </w:rPr>
        <w:t xml:space="preserve"> о поступлении и расходовании денежных средств, выделенных из федерального, регионального и местного бюд</w:t>
      </w:r>
      <w:r w:rsidR="00E81692">
        <w:rPr>
          <w:rFonts w:ascii="Times New Roman" w:hAnsi="Times New Roman" w:cs="Times New Roman"/>
          <w:sz w:val="28"/>
        </w:rPr>
        <w:t xml:space="preserve">жетов, выделенных на подготовку </w:t>
      </w:r>
      <w:r w:rsidRPr="00225F9D">
        <w:rPr>
          <w:rFonts w:ascii="Times New Roman" w:hAnsi="Times New Roman" w:cs="Times New Roman"/>
          <w:sz w:val="28"/>
        </w:rPr>
        <w:t>и проведение выборов.</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В </w:t>
      </w:r>
      <w:r w:rsidR="00E81692">
        <w:rPr>
          <w:rFonts w:ascii="Times New Roman" w:hAnsi="Times New Roman" w:cs="Times New Roman"/>
          <w:sz w:val="28"/>
        </w:rPr>
        <w:t xml:space="preserve">некоторых муниципальных образования главы </w:t>
      </w:r>
      <w:r w:rsidRPr="00225F9D">
        <w:rPr>
          <w:rFonts w:ascii="Times New Roman" w:hAnsi="Times New Roman" w:cs="Times New Roman"/>
          <w:sz w:val="28"/>
        </w:rPr>
        <w:t>муниципальных образований возглавляют администрации муниципальных образований.</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 xml:space="preserve">В подготовке и проведении </w:t>
      </w:r>
      <w:r w:rsidR="00E81692">
        <w:rPr>
          <w:rFonts w:ascii="Times New Roman" w:hAnsi="Times New Roman" w:cs="Times New Roman"/>
          <w:sz w:val="28"/>
        </w:rPr>
        <w:t xml:space="preserve">государственных и муниципальных </w:t>
      </w:r>
      <w:r w:rsidRPr="00225F9D">
        <w:rPr>
          <w:rFonts w:ascii="Times New Roman" w:hAnsi="Times New Roman" w:cs="Times New Roman"/>
          <w:sz w:val="28"/>
        </w:rPr>
        <w:t>выборов в его обязанности входит:</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t>публикация списков избирательных участков с указанием их номеров и границ либо перечня населенных пунктов, мест нахождения участковых избирательных комиссий, помещений для голосования при проведении выборов органов местного самоуправления поселенческого уровня;</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w:t>
      </w:r>
      <w:r w:rsidRPr="00225F9D">
        <w:rPr>
          <w:rFonts w:ascii="Times New Roman" w:hAnsi="Times New Roman" w:cs="Times New Roman"/>
          <w:sz w:val="28"/>
        </w:rPr>
        <w:tab/>
        <w:t>подача сведений об избирателях в территориальную избирательную комиссию.</w:t>
      </w:r>
    </w:p>
    <w:p w:rsidR="00225F9D" w:rsidRPr="00225F9D" w:rsidRDefault="00225F9D" w:rsidP="00E81692">
      <w:pPr>
        <w:spacing w:after="0" w:line="360" w:lineRule="auto"/>
        <w:ind w:firstLine="709"/>
        <w:jc w:val="both"/>
        <w:rPr>
          <w:rFonts w:ascii="Times New Roman" w:hAnsi="Times New Roman" w:cs="Times New Roman"/>
          <w:sz w:val="28"/>
        </w:rPr>
      </w:pPr>
      <w:r w:rsidRPr="00225F9D">
        <w:rPr>
          <w:rFonts w:ascii="Times New Roman" w:hAnsi="Times New Roman" w:cs="Times New Roman"/>
          <w:sz w:val="28"/>
        </w:rPr>
        <w:t>Администрация муниципального образования</w:t>
      </w:r>
      <w:r w:rsidR="00746B2A">
        <w:rPr>
          <w:rFonts w:ascii="Times New Roman" w:hAnsi="Times New Roman" w:cs="Times New Roman"/>
          <w:sz w:val="28"/>
        </w:rPr>
        <w:t xml:space="preserve"> </w:t>
      </w:r>
      <w:r w:rsidRPr="00225F9D">
        <w:rPr>
          <w:rFonts w:ascii="Times New Roman" w:hAnsi="Times New Roman" w:cs="Times New Roman"/>
          <w:sz w:val="28"/>
        </w:rPr>
        <w:t xml:space="preserve">– это исполнительно-распорядительный </w:t>
      </w:r>
      <w:r w:rsidR="00E81692">
        <w:rPr>
          <w:rFonts w:ascii="Times New Roman" w:hAnsi="Times New Roman" w:cs="Times New Roman"/>
          <w:sz w:val="28"/>
        </w:rPr>
        <w:t>орган муниципального образования</w:t>
      </w:r>
      <w:r w:rsidRPr="00225F9D">
        <w:rPr>
          <w:rFonts w:ascii="Times New Roman" w:hAnsi="Times New Roman" w:cs="Times New Roman"/>
          <w:sz w:val="28"/>
        </w:rPr>
        <w:t>.</w:t>
      </w:r>
    </w:p>
    <w:p w:rsidR="00E81692" w:rsidRPr="00E81692" w:rsidRDefault="00E81692" w:rsidP="00E81692">
      <w:pPr>
        <w:spacing w:after="0" w:line="360" w:lineRule="auto"/>
        <w:ind w:firstLine="709"/>
        <w:jc w:val="both"/>
        <w:rPr>
          <w:rFonts w:ascii="Times New Roman" w:hAnsi="Times New Roman" w:cs="Times New Roman"/>
          <w:sz w:val="28"/>
        </w:rPr>
      </w:pPr>
      <w:r w:rsidRPr="00E81692">
        <w:rPr>
          <w:rFonts w:ascii="Times New Roman" w:hAnsi="Times New Roman" w:cs="Times New Roman"/>
          <w:sz w:val="28"/>
        </w:rPr>
        <w:lastRenderedPageBreak/>
        <w:t>В подготовке и проведении государственных и муниципальных выборов в обязанности администрации муниципального образования входит финансирование расходов муниципальных выборов, связанных с их подготовкой и проведением.</w:t>
      </w:r>
    </w:p>
    <w:p w:rsidR="00225F9D" w:rsidRDefault="00E81692" w:rsidP="00E81692">
      <w:pPr>
        <w:spacing w:after="0" w:line="360" w:lineRule="auto"/>
        <w:ind w:firstLine="709"/>
        <w:jc w:val="both"/>
        <w:rPr>
          <w:rFonts w:ascii="Times New Roman" w:hAnsi="Times New Roman" w:cs="Times New Roman"/>
          <w:sz w:val="28"/>
        </w:rPr>
      </w:pPr>
      <w:r w:rsidRPr="00E81692">
        <w:rPr>
          <w:rFonts w:ascii="Times New Roman" w:hAnsi="Times New Roman" w:cs="Times New Roman"/>
          <w:sz w:val="28"/>
        </w:rPr>
        <w:t xml:space="preserve">На территории </w:t>
      </w:r>
      <w:r>
        <w:rPr>
          <w:rFonts w:ascii="Times New Roman" w:hAnsi="Times New Roman" w:cs="Times New Roman"/>
          <w:sz w:val="28"/>
        </w:rPr>
        <w:t>некоторых муниципальных образований</w:t>
      </w:r>
      <w:r w:rsidRPr="00E81692">
        <w:rPr>
          <w:rFonts w:ascii="Times New Roman" w:hAnsi="Times New Roman" w:cs="Times New Roman"/>
          <w:sz w:val="28"/>
        </w:rPr>
        <w:t xml:space="preserve"> отсутствует избирательная комиссия муниципального образования, ее функции возложены на территориальную избирательную комиссию. Место территориальной</w:t>
      </w:r>
      <w:r>
        <w:rPr>
          <w:rFonts w:ascii="Times New Roman" w:hAnsi="Times New Roman" w:cs="Times New Roman"/>
          <w:sz w:val="28"/>
        </w:rPr>
        <w:t xml:space="preserve"> (муниципальной)</w:t>
      </w:r>
      <w:r w:rsidRPr="00E81692">
        <w:rPr>
          <w:rFonts w:ascii="Times New Roman" w:hAnsi="Times New Roman" w:cs="Times New Roman"/>
          <w:sz w:val="28"/>
        </w:rPr>
        <w:t xml:space="preserve"> избирательной комиссии в системе </w:t>
      </w:r>
      <w:proofErr w:type="gramStart"/>
      <w:r w:rsidRPr="00E81692">
        <w:rPr>
          <w:rFonts w:ascii="Times New Roman" w:hAnsi="Times New Roman" w:cs="Times New Roman"/>
          <w:sz w:val="28"/>
        </w:rPr>
        <w:t>избирательных</w:t>
      </w:r>
      <w:proofErr w:type="gramEnd"/>
      <w:r w:rsidRPr="00E81692">
        <w:rPr>
          <w:rFonts w:ascii="Times New Roman" w:hAnsi="Times New Roman" w:cs="Times New Roman"/>
          <w:sz w:val="28"/>
        </w:rPr>
        <w:t xml:space="preserve"> комиссии Российской Федерации представлено на рисунке </w:t>
      </w:r>
      <w:r>
        <w:rPr>
          <w:rFonts w:ascii="Times New Roman" w:hAnsi="Times New Roman" w:cs="Times New Roman"/>
          <w:sz w:val="28"/>
        </w:rPr>
        <w:t>2</w:t>
      </w:r>
      <w:r w:rsidRPr="00E81692">
        <w:rPr>
          <w:rFonts w:ascii="Times New Roman" w:hAnsi="Times New Roman" w:cs="Times New Roman"/>
          <w:sz w:val="28"/>
        </w:rPr>
        <w:t>.</w:t>
      </w:r>
    </w:p>
    <w:p w:rsidR="00225F9D" w:rsidRDefault="00FE1899" w:rsidP="00FE1899">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2619375" cy="3281495"/>
            <wp:effectExtent l="0" t="0" r="0" b="0"/>
            <wp:docPr id="13" name="Рисунок 13" descr="C:\Users\Оля\Desktop\конкурсы\ыва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я\Desktop\конкурсы\ывап.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3281495"/>
                    </a:xfrm>
                    <a:prstGeom prst="rect">
                      <a:avLst/>
                    </a:prstGeom>
                    <a:noFill/>
                    <a:ln>
                      <a:noFill/>
                    </a:ln>
                  </pic:spPr>
                </pic:pic>
              </a:graphicData>
            </a:graphic>
          </wp:inline>
        </w:drawing>
      </w:r>
    </w:p>
    <w:p w:rsidR="00FE1899" w:rsidRDefault="00FE1899" w:rsidP="00FE18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Схема системы </w:t>
      </w:r>
      <w:proofErr w:type="gramStart"/>
      <w:r>
        <w:rPr>
          <w:rFonts w:ascii="Times New Roman" w:hAnsi="Times New Roman" w:cs="Times New Roman"/>
          <w:sz w:val="28"/>
          <w:szCs w:val="28"/>
        </w:rPr>
        <w:t>избирательных</w:t>
      </w:r>
      <w:proofErr w:type="gramEnd"/>
      <w:r>
        <w:rPr>
          <w:rFonts w:ascii="Times New Roman" w:hAnsi="Times New Roman" w:cs="Times New Roman"/>
          <w:sz w:val="28"/>
          <w:szCs w:val="28"/>
        </w:rPr>
        <w:t xml:space="preserve"> комиссии</w:t>
      </w:r>
    </w:p>
    <w:p w:rsidR="00FE1899" w:rsidRDefault="00FE1899" w:rsidP="00FE18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FE1899" w:rsidRPr="00FE1899" w:rsidRDefault="00FE1899" w:rsidP="00FE1899">
      <w:pPr>
        <w:spacing w:after="0" w:line="240" w:lineRule="auto"/>
        <w:jc w:val="center"/>
        <w:rPr>
          <w:rFonts w:ascii="Times New Roman" w:hAnsi="Times New Roman" w:cs="Times New Roman"/>
          <w:sz w:val="18"/>
          <w:szCs w:val="28"/>
        </w:rPr>
      </w:pPr>
    </w:p>
    <w:p w:rsidR="00FE1899" w:rsidRPr="00FE1899" w:rsidRDefault="00FE1899" w:rsidP="00FE1899">
      <w:pPr>
        <w:spacing w:after="0" w:line="360" w:lineRule="auto"/>
        <w:ind w:firstLine="709"/>
        <w:jc w:val="both"/>
        <w:rPr>
          <w:rFonts w:ascii="Times New Roman" w:hAnsi="Times New Roman" w:cs="Times New Roman"/>
          <w:sz w:val="28"/>
        </w:rPr>
      </w:pPr>
      <w:r w:rsidRPr="00FE1899">
        <w:rPr>
          <w:rFonts w:ascii="Times New Roman" w:hAnsi="Times New Roman" w:cs="Times New Roman"/>
          <w:sz w:val="28"/>
        </w:rPr>
        <w:t>Систему избирательных комиссий муниципального образования</w:t>
      </w:r>
      <w:r>
        <w:rPr>
          <w:rFonts w:ascii="Times New Roman" w:hAnsi="Times New Roman" w:cs="Times New Roman"/>
          <w:sz w:val="28"/>
        </w:rPr>
        <w:t>, представленную на рисунке 2</w:t>
      </w:r>
      <w:r w:rsidRPr="00FE1899">
        <w:rPr>
          <w:rFonts w:ascii="Times New Roman" w:hAnsi="Times New Roman" w:cs="Times New Roman"/>
          <w:sz w:val="28"/>
        </w:rPr>
        <w:t>, составляют территориальная</w:t>
      </w:r>
      <w:r>
        <w:rPr>
          <w:rFonts w:ascii="Times New Roman" w:hAnsi="Times New Roman" w:cs="Times New Roman"/>
          <w:sz w:val="28"/>
        </w:rPr>
        <w:t xml:space="preserve"> (муниципальная)</w:t>
      </w:r>
      <w:r w:rsidRPr="00FE1899">
        <w:rPr>
          <w:rFonts w:ascii="Times New Roman" w:hAnsi="Times New Roman" w:cs="Times New Roman"/>
          <w:sz w:val="28"/>
        </w:rPr>
        <w:t xml:space="preserve"> избирательная комиссия, действующая на постоянной основе, и </w:t>
      </w:r>
      <w:r>
        <w:rPr>
          <w:rFonts w:ascii="Times New Roman" w:hAnsi="Times New Roman" w:cs="Times New Roman"/>
          <w:sz w:val="28"/>
        </w:rPr>
        <w:t>участковые</w:t>
      </w:r>
      <w:r w:rsidRPr="00FE1899">
        <w:rPr>
          <w:rFonts w:ascii="Times New Roman" w:hAnsi="Times New Roman" w:cs="Times New Roman"/>
          <w:sz w:val="28"/>
        </w:rPr>
        <w:t xml:space="preserve"> избирательны</w:t>
      </w:r>
      <w:r>
        <w:rPr>
          <w:rFonts w:ascii="Times New Roman" w:hAnsi="Times New Roman" w:cs="Times New Roman"/>
          <w:sz w:val="28"/>
        </w:rPr>
        <w:t>е комиссии</w:t>
      </w:r>
      <w:r w:rsidRPr="00FE1899">
        <w:rPr>
          <w:rFonts w:ascii="Times New Roman" w:hAnsi="Times New Roman" w:cs="Times New Roman"/>
          <w:sz w:val="28"/>
        </w:rPr>
        <w:t xml:space="preserve">, действующие только на момент подготовки и проведения </w:t>
      </w:r>
      <w:r>
        <w:rPr>
          <w:rFonts w:ascii="Times New Roman" w:hAnsi="Times New Roman" w:cs="Times New Roman"/>
          <w:sz w:val="28"/>
        </w:rPr>
        <w:t xml:space="preserve">государственных и муниципальных </w:t>
      </w:r>
      <w:r w:rsidRPr="00FE1899">
        <w:rPr>
          <w:rFonts w:ascii="Times New Roman" w:hAnsi="Times New Roman" w:cs="Times New Roman"/>
          <w:sz w:val="28"/>
        </w:rPr>
        <w:t>выборов.</w:t>
      </w:r>
    </w:p>
    <w:p w:rsidR="00FE1899" w:rsidRPr="00FE1899" w:rsidRDefault="00FE1899" w:rsidP="00FE1899">
      <w:pPr>
        <w:spacing w:after="0" w:line="360" w:lineRule="auto"/>
        <w:ind w:firstLine="709"/>
        <w:jc w:val="both"/>
        <w:rPr>
          <w:rFonts w:ascii="Times New Roman" w:hAnsi="Times New Roman" w:cs="Times New Roman"/>
          <w:sz w:val="28"/>
        </w:rPr>
      </w:pPr>
      <w:r w:rsidRPr="00FE1899">
        <w:rPr>
          <w:rFonts w:ascii="Times New Roman" w:hAnsi="Times New Roman" w:cs="Times New Roman"/>
          <w:sz w:val="28"/>
        </w:rPr>
        <w:t xml:space="preserve">Государство и местное самоуправление представляют собой два уровня единой публичной власти, обособленных организационно и функционально взаимодействующих для обеспечения эффективного решения вопросов </w:t>
      </w:r>
      <w:r w:rsidRPr="00FE1899">
        <w:rPr>
          <w:rFonts w:ascii="Times New Roman" w:hAnsi="Times New Roman" w:cs="Times New Roman"/>
          <w:sz w:val="28"/>
        </w:rPr>
        <w:lastRenderedPageBreak/>
        <w:t>местного значения. Статья 12 Конституции Российской Федерации гласит, что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E1899" w:rsidRPr="00FE1899" w:rsidRDefault="00746B2A" w:rsidP="00FE1899">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И</w:t>
      </w:r>
      <w:proofErr w:type="gramEnd"/>
      <w:r>
        <w:rPr>
          <w:rFonts w:ascii="Times New Roman" w:hAnsi="Times New Roman" w:cs="Times New Roman"/>
          <w:sz w:val="28"/>
        </w:rPr>
        <w:t xml:space="preserve"> не</w:t>
      </w:r>
      <w:r w:rsidR="00FE1899" w:rsidRPr="00FE1899">
        <w:rPr>
          <w:rFonts w:ascii="Times New Roman" w:hAnsi="Times New Roman" w:cs="Times New Roman"/>
          <w:sz w:val="28"/>
        </w:rPr>
        <w:t xml:space="preserve">смотря на это, действующим законодательством предусмотрен механизм установления отношений субординации между государственными органами и муниципалитетами. Речь идёт об институте </w:t>
      </w:r>
      <w:proofErr w:type="gramStart"/>
      <w:r w:rsidR="00FE1899" w:rsidRPr="00FE1899">
        <w:rPr>
          <w:rFonts w:ascii="Times New Roman" w:hAnsi="Times New Roman" w:cs="Times New Roman"/>
          <w:sz w:val="28"/>
        </w:rPr>
        <w:t>оценки эффективности деятельности органов местного самоуправления</w:t>
      </w:r>
      <w:proofErr w:type="gramEnd"/>
      <w:r w:rsidR="00FE1899" w:rsidRPr="00FE1899">
        <w:rPr>
          <w:rFonts w:ascii="Times New Roman" w:hAnsi="Times New Roman" w:cs="Times New Roman"/>
          <w:sz w:val="28"/>
        </w:rPr>
        <w:t>.</w:t>
      </w:r>
    </w:p>
    <w:p w:rsidR="00FE1899" w:rsidRPr="00FE1899" w:rsidRDefault="00FE1899" w:rsidP="00FE1899">
      <w:pPr>
        <w:spacing w:after="0" w:line="360" w:lineRule="auto"/>
        <w:ind w:firstLine="709"/>
        <w:jc w:val="both"/>
        <w:rPr>
          <w:rFonts w:ascii="Times New Roman" w:hAnsi="Times New Roman" w:cs="Times New Roman"/>
          <w:sz w:val="28"/>
        </w:rPr>
      </w:pPr>
      <w:r w:rsidRPr="00FE1899">
        <w:rPr>
          <w:rFonts w:ascii="Times New Roman" w:hAnsi="Times New Roman" w:cs="Times New Roman"/>
          <w:sz w:val="28"/>
        </w:rPr>
        <w:t>На законодательном уровне деятельность по оценке эффективности органов муниципального самоуправления регламентируется, прежде всего, следующими документами:</w:t>
      </w:r>
    </w:p>
    <w:p w:rsidR="00FE1899" w:rsidRPr="00FE1899" w:rsidRDefault="00746B2A" w:rsidP="00FE1899">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статья 18.1 Ф</w:t>
      </w:r>
      <w:r w:rsidR="00FE1899" w:rsidRPr="00FE1899">
        <w:rPr>
          <w:rFonts w:ascii="Times New Roman" w:hAnsi="Times New Roman" w:cs="Times New Roman"/>
          <w:sz w:val="28"/>
        </w:rPr>
        <w:t>едерального закона от 6 октября 2003 г. № 131-ФЗ «Об общих принципах организации местного самоуправления в Российской Федерации»;</w:t>
      </w:r>
    </w:p>
    <w:p w:rsidR="00FE1899" w:rsidRPr="00FE1899" w:rsidRDefault="00FE1899" w:rsidP="00FE1899">
      <w:pPr>
        <w:spacing w:after="0" w:line="360" w:lineRule="auto"/>
        <w:ind w:firstLine="709"/>
        <w:jc w:val="both"/>
        <w:rPr>
          <w:rFonts w:ascii="Times New Roman" w:hAnsi="Times New Roman" w:cs="Times New Roman"/>
          <w:sz w:val="28"/>
        </w:rPr>
      </w:pPr>
      <w:r w:rsidRPr="00FE1899">
        <w:rPr>
          <w:rFonts w:ascii="Times New Roman" w:hAnsi="Times New Roman" w:cs="Times New Roman"/>
          <w:sz w:val="28"/>
        </w:rPr>
        <w:t>-</w:t>
      </w:r>
      <w:r w:rsidRPr="00FE1899">
        <w:rPr>
          <w:rFonts w:ascii="Times New Roman" w:hAnsi="Times New Roman" w:cs="Times New Roman"/>
          <w:sz w:val="28"/>
        </w:rPr>
        <w:tab/>
        <w:t xml:space="preserve">указ Президента РФ от 28 апреля 2008 г. № 607 «Об оценке </w:t>
      </w:r>
      <w:proofErr w:type="gramStart"/>
      <w:r w:rsidRPr="00FE1899">
        <w:rPr>
          <w:rFonts w:ascii="Times New Roman" w:hAnsi="Times New Roman" w:cs="Times New Roman"/>
          <w:sz w:val="28"/>
        </w:rPr>
        <w:t>эффективности деятельности органов местного самоуправления городских округов</w:t>
      </w:r>
      <w:proofErr w:type="gramEnd"/>
      <w:r w:rsidRPr="00FE1899">
        <w:rPr>
          <w:rFonts w:ascii="Times New Roman" w:hAnsi="Times New Roman" w:cs="Times New Roman"/>
          <w:sz w:val="28"/>
        </w:rPr>
        <w:t xml:space="preserve"> и муниципальных районов»;</w:t>
      </w:r>
    </w:p>
    <w:p w:rsidR="00FE1899" w:rsidRPr="00FE1899" w:rsidRDefault="00FE1899" w:rsidP="00FE1899">
      <w:pPr>
        <w:spacing w:after="0" w:line="360" w:lineRule="auto"/>
        <w:ind w:firstLine="709"/>
        <w:jc w:val="both"/>
        <w:rPr>
          <w:rFonts w:ascii="Times New Roman" w:hAnsi="Times New Roman" w:cs="Times New Roman"/>
          <w:sz w:val="28"/>
        </w:rPr>
      </w:pPr>
      <w:r w:rsidRPr="00FE1899">
        <w:rPr>
          <w:rFonts w:ascii="Times New Roman" w:hAnsi="Times New Roman" w:cs="Times New Roman"/>
          <w:sz w:val="28"/>
        </w:rPr>
        <w:t>-</w:t>
      </w:r>
      <w:r w:rsidRPr="00FE1899">
        <w:rPr>
          <w:rFonts w:ascii="Times New Roman" w:hAnsi="Times New Roman" w:cs="Times New Roman"/>
          <w:sz w:val="28"/>
        </w:rPr>
        <w:tab/>
        <w:t>распоряжение Правительства РФ от 11.09.2008 № 1313-р, в целях</w:t>
      </w:r>
    </w:p>
    <w:p w:rsidR="00FE1899" w:rsidRPr="00FE1899" w:rsidRDefault="00FE1899" w:rsidP="00746B2A">
      <w:pPr>
        <w:spacing w:after="0" w:line="360" w:lineRule="auto"/>
        <w:jc w:val="both"/>
        <w:rPr>
          <w:rFonts w:ascii="Times New Roman" w:hAnsi="Times New Roman" w:cs="Times New Roman"/>
          <w:sz w:val="28"/>
        </w:rPr>
      </w:pPr>
      <w:r w:rsidRPr="00FE1899">
        <w:rPr>
          <w:rFonts w:ascii="Times New Roman" w:hAnsi="Times New Roman" w:cs="Times New Roman"/>
          <w:sz w:val="28"/>
        </w:rPr>
        <w:t>реализации указа Президента РФ от 28 апреля 2008 г. № 607.</w:t>
      </w:r>
    </w:p>
    <w:p w:rsidR="00225F9D" w:rsidRDefault="00FE1899" w:rsidP="00FE1899">
      <w:pPr>
        <w:spacing w:after="0" w:line="360" w:lineRule="auto"/>
        <w:ind w:firstLine="709"/>
        <w:jc w:val="both"/>
        <w:rPr>
          <w:rFonts w:ascii="Times New Roman" w:hAnsi="Times New Roman" w:cs="Times New Roman"/>
          <w:sz w:val="28"/>
        </w:rPr>
      </w:pPr>
      <w:r w:rsidRPr="00FE1899">
        <w:rPr>
          <w:rFonts w:ascii="Times New Roman" w:hAnsi="Times New Roman" w:cs="Times New Roman"/>
          <w:sz w:val="28"/>
        </w:rPr>
        <w:t xml:space="preserve">Однако в перечень органов местного самоуправления муниципального образования </w:t>
      </w:r>
      <w:proofErr w:type="spellStart"/>
      <w:r w:rsidRPr="00FE1899">
        <w:rPr>
          <w:rFonts w:ascii="Times New Roman" w:hAnsi="Times New Roman" w:cs="Times New Roman"/>
          <w:sz w:val="28"/>
        </w:rPr>
        <w:t>Кореновский</w:t>
      </w:r>
      <w:proofErr w:type="spellEnd"/>
      <w:r w:rsidRPr="00FE1899">
        <w:rPr>
          <w:rFonts w:ascii="Times New Roman" w:hAnsi="Times New Roman" w:cs="Times New Roman"/>
          <w:sz w:val="28"/>
        </w:rPr>
        <w:t xml:space="preserve"> район не входит избирательная комиссия </w:t>
      </w:r>
      <w:proofErr w:type="spellStart"/>
      <w:r w:rsidRPr="00FE1899">
        <w:rPr>
          <w:rFonts w:ascii="Times New Roman" w:hAnsi="Times New Roman" w:cs="Times New Roman"/>
          <w:sz w:val="28"/>
        </w:rPr>
        <w:t>Кореновская</w:t>
      </w:r>
      <w:proofErr w:type="spellEnd"/>
      <w:r w:rsidRPr="00FE1899">
        <w:rPr>
          <w:rFonts w:ascii="Times New Roman" w:hAnsi="Times New Roman" w:cs="Times New Roman"/>
          <w:sz w:val="28"/>
        </w:rPr>
        <w:t>. Она является муниципальным органом. Поэтому на нее не распространяются показатели эффективности деятельности органов местного самоуправления, которые разработаны в вышеперечисленных нормативных правовых актах.</w:t>
      </w:r>
    </w:p>
    <w:p w:rsidR="00FE1899" w:rsidRDefault="00FE1899" w:rsidP="00E81692">
      <w:pPr>
        <w:spacing w:after="0" w:line="360" w:lineRule="auto"/>
        <w:ind w:firstLine="709"/>
        <w:jc w:val="both"/>
        <w:rPr>
          <w:rFonts w:ascii="Times New Roman" w:hAnsi="Times New Roman" w:cs="Times New Roman"/>
          <w:sz w:val="28"/>
        </w:rPr>
      </w:pPr>
    </w:p>
    <w:p w:rsidR="00FE1899" w:rsidRDefault="00FE1899" w:rsidP="00E81692">
      <w:pPr>
        <w:spacing w:after="0" w:line="360" w:lineRule="auto"/>
        <w:ind w:firstLine="709"/>
        <w:jc w:val="both"/>
        <w:rPr>
          <w:rFonts w:ascii="Times New Roman" w:hAnsi="Times New Roman" w:cs="Times New Roman"/>
          <w:sz w:val="28"/>
        </w:rPr>
      </w:pPr>
    </w:p>
    <w:p w:rsidR="00FE1899" w:rsidRDefault="00FE1899" w:rsidP="00E81692">
      <w:pPr>
        <w:spacing w:after="0" w:line="360" w:lineRule="auto"/>
        <w:ind w:firstLine="709"/>
        <w:jc w:val="both"/>
        <w:rPr>
          <w:rFonts w:ascii="Times New Roman" w:hAnsi="Times New Roman" w:cs="Times New Roman"/>
          <w:sz w:val="28"/>
        </w:rPr>
      </w:pPr>
    </w:p>
    <w:p w:rsidR="00FE1899" w:rsidRDefault="00FE1899" w:rsidP="00E81692">
      <w:pPr>
        <w:spacing w:after="0" w:line="360" w:lineRule="auto"/>
        <w:ind w:firstLine="709"/>
        <w:jc w:val="both"/>
        <w:rPr>
          <w:rFonts w:ascii="Times New Roman" w:hAnsi="Times New Roman" w:cs="Times New Roman"/>
          <w:sz w:val="28"/>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187"/>
      </w:tblGrid>
      <w:tr w:rsidR="00FE1899" w:rsidTr="00FE1899">
        <w:tc>
          <w:tcPr>
            <w:tcW w:w="567" w:type="dxa"/>
          </w:tcPr>
          <w:p w:rsidR="00FE1899" w:rsidRPr="00FE1899" w:rsidRDefault="00FE1899" w:rsidP="00E81692">
            <w:pPr>
              <w:spacing w:line="360" w:lineRule="auto"/>
              <w:jc w:val="both"/>
              <w:rPr>
                <w:rFonts w:ascii="Times New Roman" w:hAnsi="Times New Roman" w:cs="Times New Roman"/>
                <w:b/>
                <w:sz w:val="28"/>
              </w:rPr>
            </w:pPr>
            <w:r w:rsidRPr="00FE1899">
              <w:rPr>
                <w:rFonts w:ascii="Times New Roman" w:hAnsi="Times New Roman" w:cs="Times New Roman"/>
                <w:b/>
                <w:sz w:val="28"/>
              </w:rPr>
              <w:lastRenderedPageBreak/>
              <w:t>1.2</w:t>
            </w:r>
          </w:p>
        </w:tc>
        <w:tc>
          <w:tcPr>
            <w:tcW w:w="8187" w:type="dxa"/>
          </w:tcPr>
          <w:p w:rsidR="00FE1899" w:rsidRPr="00FE1899" w:rsidRDefault="00FE1899" w:rsidP="00E81692">
            <w:pPr>
              <w:spacing w:line="360" w:lineRule="auto"/>
              <w:jc w:val="both"/>
              <w:rPr>
                <w:rFonts w:ascii="Times New Roman" w:hAnsi="Times New Roman" w:cs="Times New Roman"/>
                <w:b/>
                <w:sz w:val="28"/>
              </w:rPr>
            </w:pPr>
            <w:r w:rsidRPr="00FE1899">
              <w:rPr>
                <w:rFonts w:ascii="Times New Roman" w:hAnsi="Times New Roman" w:cs="Times New Roman"/>
                <w:b/>
                <w:sz w:val="28"/>
              </w:rPr>
              <w:t>Организационная характеристика и оценка эффективности проведения государственных и муниципальных выборов</w:t>
            </w:r>
          </w:p>
        </w:tc>
      </w:tr>
    </w:tbl>
    <w:p w:rsidR="00FE1899" w:rsidRDefault="00FE1899" w:rsidP="00FE1899">
      <w:pPr>
        <w:spacing w:after="0" w:line="240" w:lineRule="auto"/>
        <w:ind w:firstLine="709"/>
        <w:jc w:val="both"/>
        <w:rPr>
          <w:rFonts w:ascii="Times New Roman" w:hAnsi="Times New Roman" w:cs="Times New Roman"/>
          <w:sz w:val="28"/>
        </w:rPr>
      </w:pPr>
    </w:p>
    <w:p w:rsidR="00FE1899" w:rsidRDefault="00FE1899" w:rsidP="00FE1899">
      <w:pPr>
        <w:spacing w:after="0" w:line="24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t>Ж</w:t>
      </w:r>
      <w:r w:rsidRPr="009D6470">
        <w:rPr>
          <w:rFonts w:ascii="Times New Roman" w:hAnsi="Times New Roman" w:cs="Times New Roman"/>
          <w:sz w:val="28"/>
        </w:rPr>
        <w:t>ители, достигшие возраста 18 лет с правом избирательного голоса, участвую в следующих выборах:</w:t>
      </w:r>
    </w:p>
    <w:p w:rsidR="009D6470" w:rsidRPr="009D6470" w:rsidRDefault="009D6470" w:rsidP="00E81692">
      <w:pPr>
        <w:numPr>
          <w:ilvl w:val="0"/>
          <w:numId w:val="1"/>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президента Российской Федерации;</w:t>
      </w:r>
    </w:p>
    <w:p w:rsidR="009D6470" w:rsidRPr="009D6470" w:rsidRDefault="009D6470" w:rsidP="00E81692">
      <w:pPr>
        <w:numPr>
          <w:ilvl w:val="0"/>
          <w:numId w:val="1"/>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депутатов Государственной Думы Федерального Собрания Российской Федерации;</w:t>
      </w:r>
    </w:p>
    <w:p w:rsidR="009D6470" w:rsidRPr="009D6470" w:rsidRDefault="009D6470" w:rsidP="00E81692">
      <w:pPr>
        <w:numPr>
          <w:ilvl w:val="0"/>
          <w:numId w:val="1"/>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 xml:space="preserve">губернатора (главу администрации) </w:t>
      </w:r>
      <w:r w:rsidR="004306EC">
        <w:rPr>
          <w:rFonts w:ascii="Times New Roman" w:hAnsi="Times New Roman" w:cs="Times New Roman"/>
          <w:sz w:val="28"/>
        </w:rPr>
        <w:t>субъекта Российской Федерации</w:t>
      </w:r>
      <w:r w:rsidRPr="009D6470">
        <w:rPr>
          <w:rFonts w:ascii="Times New Roman" w:hAnsi="Times New Roman" w:cs="Times New Roman"/>
          <w:sz w:val="28"/>
        </w:rPr>
        <w:t>;</w:t>
      </w:r>
    </w:p>
    <w:p w:rsidR="009D6470" w:rsidRPr="009D6470" w:rsidRDefault="009D6470" w:rsidP="00E81692">
      <w:pPr>
        <w:numPr>
          <w:ilvl w:val="0"/>
          <w:numId w:val="1"/>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 xml:space="preserve">депутатов </w:t>
      </w:r>
      <w:r w:rsidR="004306EC">
        <w:rPr>
          <w:rFonts w:ascii="Times New Roman" w:hAnsi="Times New Roman" w:cs="Times New Roman"/>
          <w:sz w:val="28"/>
        </w:rPr>
        <w:t>представительного органа субъекта</w:t>
      </w:r>
      <w:r w:rsidRPr="009D6470">
        <w:rPr>
          <w:rFonts w:ascii="Times New Roman" w:hAnsi="Times New Roman" w:cs="Times New Roman"/>
          <w:sz w:val="28"/>
        </w:rPr>
        <w:t xml:space="preserve"> Российской Федерации;</w:t>
      </w:r>
    </w:p>
    <w:p w:rsidR="004306EC" w:rsidRDefault="009D6470" w:rsidP="00E81692">
      <w:pPr>
        <w:numPr>
          <w:ilvl w:val="0"/>
          <w:numId w:val="1"/>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 xml:space="preserve">депутатов </w:t>
      </w:r>
      <w:r w:rsidR="004306EC">
        <w:rPr>
          <w:rFonts w:ascii="Times New Roman" w:hAnsi="Times New Roman" w:cs="Times New Roman"/>
          <w:sz w:val="28"/>
        </w:rPr>
        <w:t>представительного органа муниципального образования</w:t>
      </w:r>
      <w:r w:rsidR="00F14935">
        <w:rPr>
          <w:rFonts w:ascii="Times New Roman" w:hAnsi="Times New Roman" w:cs="Times New Roman"/>
          <w:sz w:val="28"/>
        </w:rPr>
        <w:t>;</w:t>
      </w:r>
    </w:p>
    <w:p w:rsidR="009D6470" w:rsidRPr="009D6470" w:rsidRDefault="004306EC" w:rsidP="00E81692">
      <w:pPr>
        <w:numPr>
          <w:ilvl w:val="0"/>
          <w:numId w:val="1"/>
        </w:numPr>
        <w:spacing w:after="0" w:line="360" w:lineRule="auto"/>
        <w:ind w:left="0" w:firstLine="709"/>
        <w:contextualSpacing/>
        <w:jc w:val="both"/>
        <w:rPr>
          <w:rFonts w:ascii="Times New Roman" w:hAnsi="Times New Roman" w:cs="Times New Roman"/>
          <w:sz w:val="28"/>
        </w:rPr>
      </w:pPr>
      <w:r>
        <w:rPr>
          <w:rFonts w:ascii="Times New Roman" w:hAnsi="Times New Roman" w:cs="Times New Roman"/>
          <w:sz w:val="28"/>
        </w:rPr>
        <w:t>главу муниципального образования</w:t>
      </w:r>
      <w:r w:rsidR="009D6470" w:rsidRPr="009D6470">
        <w:rPr>
          <w:rFonts w:ascii="Times New Roman" w:hAnsi="Times New Roman" w:cs="Times New Roman"/>
          <w:sz w:val="28"/>
        </w:rPr>
        <w:t>.</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К государственным выборам федерального значения относятся выборы Президента Российской Федерации и выборы депутатов Государственной Думы Федерального Собрания Российской Федерации.</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Анализ эффективности подготовки и проведения выборов федерального з</w:t>
      </w:r>
      <w:r w:rsidR="004306EC">
        <w:rPr>
          <w:rFonts w:ascii="Times New Roman" w:hAnsi="Times New Roman" w:cs="Times New Roman"/>
          <w:sz w:val="28"/>
        </w:rPr>
        <w:t xml:space="preserve">начения на примере избирателей муниципального образования </w:t>
      </w:r>
      <w:proofErr w:type="spellStart"/>
      <w:r w:rsidR="004306EC">
        <w:rPr>
          <w:rFonts w:ascii="Times New Roman" w:hAnsi="Times New Roman" w:cs="Times New Roman"/>
          <w:sz w:val="28"/>
        </w:rPr>
        <w:t>Кореновский</w:t>
      </w:r>
      <w:proofErr w:type="spellEnd"/>
      <w:r w:rsidR="004306EC">
        <w:rPr>
          <w:rFonts w:ascii="Times New Roman" w:hAnsi="Times New Roman" w:cs="Times New Roman"/>
          <w:sz w:val="28"/>
        </w:rPr>
        <w:t xml:space="preserve"> район представлены в таблице 1</w:t>
      </w:r>
      <w:r w:rsidRPr="009D6470">
        <w:rPr>
          <w:rFonts w:ascii="Times New Roman" w:hAnsi="Times New Roman" w:cs="Times New Roman"/>
          <w:sz w:val="28"/>
        </w:rPr>
        <w:t>.</w:t>
      </w:r>
    </w:p>
    <w:p w:rsidR="009D6470" w:rsidRPr="004306EC" w:rsidRDefault="009D6470" w:rsidP="00E81692">
      <w:pPr>
        <w:spacing w:after="0" w:line="240" w:lineRule="auto"/>
        <w:ind w:firstLine="709"/>
        <w:jc w:val="both"/>
        <w:rPr>
          <w:rFonts w:ascii="Times New Roman" w:hAnsi="Times New Roman" w:cs="Times New Roman"/>
          <w:sz w:val="14"/>
        </w:rPr>
      </w:pPr>
    </w:p>
    <w:p w:rsidR="00FE1899" w:rsidRDefault="009D6470" w:rsidP="00746B2A">
      <w:pPr>
        <w:spacing w:after="0" w:line="240" w:lineRule="auto"/>
        <w:jc w:val="both"/>
        <w:rPr>
          <w:rFonts w:ascii="Times New Roman" w:hAnsi="Times New Roman" w:cs="Times New Roman"/>
          <w:sz w:val="28"/>
        </w:rPr>
      </w:pPr>
      <w:r w:rsidRPr="009D6470">
        <w:rPr>
          <w:rFonts w:ascii="Times New Roman" w:hAnsi="Times New Roman" w:cs="Times New Roman"/>
          <w:sz w:val="28"/>
        </w:rPr>
        <w:t>Т</w:t>
      </w:r>
      <w:r w:rsidR="004306EC">
        <w:rPr>
          <w:rFonts w:ascii="Times New Roman" w:hAnsi="Times New Roman" w:cs="Times New Roman"/>
          <w:sz w:val="28"/>
        </w:rPr>
        <w:t>аблица 1</w:t>
      </w:r>
      <w:r w:rsidRPr="009D6470">
        <w:rPr>
          <w:rFonts w:ascii="Times New Roman" w:hAnsi="Times New Roman" w:cs="Times New Roman"/>
          <w:sz w:val="28"/>
        </w:rPr>
        <w:t xml:space="preserve"> – Анализ эффективностиорганизац</w:t>
      </w:r>
      <w:r w:rsidR="00FE1899">
        <w:rPr>
          <w:rFonts w:ascii="Times New Roman" w:hAnsi="Times New Roman" w:cs="Times New Roman"/>
          <w:sz w:val="28"/>
        </w:rPr>
        <w:t>ии     и     проведения</w:t>
      </w:r>
    </w:p>
    <w:p w:rsidR="009D6470" w:rsidRDefault="00FE1899" w:rsidP="00746B2A">
      <w:pPr>
        <w:spacing w:after="0" w:line="240" w:lineRule="auto"/>
        <w:jc w:val="both"/>
        <w:rPr>
          <w:rFonts w:ascii="Times New Roman" w:hAnsi="Times New Roman" w:cs="Times New Roman"/>
          <w:sz w:val="28"/>
        </w:rPr>
      </w:pPr>
      <w:r>
        <w:rPr>
          <w:rFonts w:ascii="Times New Roman" w:hAnsi="Times New Roman" w:cs="Times New Roman"/>
          <w:sz w:val="28"/>
        </w:rPr>
        <w:t xml:space="preserve">государственных </w:t>
      </w:r>
      <w:r w:rsidR="009D6470" w:rsidRPr="009D6470">
        <w:rPr>
          <w:rFonts w:ascii="Times New Roman" w:hAnsi="Times New Roman" w:cs="Times New Roman"/>
          <w:sz w:val="28"/>
        </w:rPr>
        <w:t xml:space="preserve">федеральных выборов в муниципальном образовании </w:t>
      </w:r>
      <w:proofErr w:type="spellStart"/>
      <w:r w:rsidR="009D6470" w:rsidRPr="009D6470">
        <w:rPr>
          <w:rFonts w:ascii="Times New Roman" w:hAnsi="Times New Roman" w:cs="Times New Roman"/>
          <w:sz w:val="28"/>
        </w:rPr>
        <w:t>Кореновский</w:t>
      </w:r>
      <w:proofErr w:type="spellEnd"/>
      <w:r w:rsidR="009D6470" w:rsidRPr="009D6470">
        <w:rPr>
          <w:rFonts w:ascii="Times New Roman" w:hAnsi="Times New Roman" w:cs="Times New Roman"/>
          <w:sz w:val="28"/>
        </w:rPr>
        <w:t xml:space="preserve"> район по последним трем выборам</w:t>
      </w:r>
    </w:p>
    <w:p w:rsidR="00746B2A" w:rsidRPr="009D6470" w:rsidRDefault="00746B2A" w:rsidP="00746B2A">
      <w:pPr>
        <w:spacing w:after="0" w:line="240" w:lineRule="auto"/>
        <w:jc w:val="both"/>
        <w:rPr>
          <w:rFonts w:ascii="Times New Roman" w:hAnsi="Times New Roman" w:cs="Times New Roman"/>
          <w:sz w:val="28"/>
        </w:rPr>
      </w:pPr>
    </w:p>
    <w:tbl>
      <w:tblPr>
        <w:tblStyle w:val="3"/>
        <w:tblW w:w="0" w:type="auto"/>
        <w:tblLook w:val="04A0"/>
      </w:tblPr>
      <w:tblGrid>
        <w:gridCol w:w="2720"/>
        <w:gridCol w:w="2275"/>
        <w:gridCol w:w="2288"/>
        <w:gridCol w:w="2288"/>
      </w:tblGrid>
      <w:tr w:rsidR="009D6470" w:rsidRPr="009D6470" w:rsidTr="009D6470">
        <w:tc>
          <w:tcPr>
            <w:tcW w:w="2871"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Показатель</w:t>
            </w:r>
          </w:p>
        </w:tc>
        <w:tc>
          <w:tcPr>
            <w:tcW w:w="2327" w:type="dxa"/>
            <w:vAlign w:val="center"/>
          </w:tcPr>
          <w:p w:rsidR="009D6470" w:rsidRPr="009D6470" w:rsidRDefault="009D6470" w:rsidP="00FE1899">
            <w:pPr>
              <w:ind w:hanging="13"/>
              <w:jc w:val="center"/>
              <w:rPr>
                <w:rFonts w:ascii="Times New Roman" w:hAnsi="Times New Roman" w:cs="Times New Roman"/>
                <w:sz w:val="28"/>
                <w:szCs w:val="28"/>
              </w:rPr>
            </w:pPr>
            <w:r w:rsidRPr="009D6470">
              <w:rPr>
                <w:rFonts w:ascii="Times New Roman" w:hAnsi="Times New Roman" w:cs="Times New Roman"/>
                <w:sz w:val="28"/>
                <w:szCs w:val="28"/>
              </w:rPr>
              <w:t>Государственные федеральные выборы</w:t>
            </w:r>
          </w:p>
          <w:p w:rsidR="009D6470" w:rsidRPr="009D6470" w:rsidRDefault="009D6470" w:rsidP="00FE1899">
            <w:pPr>
              <w:ind w:hanging="13"/>
              <w:jc w:val="center"/>
              <w:rPr>
                <w:rFonts w:ascii="Times New Roman" w:hAnsi="Times New Roman" w:cs="Times New Roman"/>
                <w:sz w:val="28"/>
                <w:szCs w:val="28"/>
              </w:rPr>
            </w:pPr>
            <w:r w:rsidRPr="009D6470">
              <w:rPr>
                <w:rFonts w:ascii="Times New Roman" w:hAnsi="Times New Roman" w:cs="Times New Roman"/>
                <w:sz w:val="28"/>
                <w:szCs w:val="28"/>
              </w:rPr>
              <w:t>2011 года</w:t>
            </w:r>
          </w:p>
        </w:tc>
        <w:tc>
          <w:tcPr>
            <w:tcW w:w="2328"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Государственные федеральные выборы</w:t>
            </w:r>
          </w:p>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2012 года</w:t>
            </w:r>
          </w:p>
        </w:tc>
        <w:tc>
          <w:tcPr>
            <w:tcW w:w="2328"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Государственные федеральные выборы</w:t>
            </w:r>
          </w:p>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2016 года</w:t>
            </w:r>
          </w:p>
        </w:tc>
      </w:tr>
      <w:tr w:rsidR="009D6470" w:rsidRPr="009D6470" w:rsidTr="009D6470">
        <w:tc>
          <w:tcPr>
            <w:tcW w:w="2871"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327"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2</w:t>
            </w:r>
          </w:p>
        </w:tc>
        <w:tc>
          <w:tcPr>
            <w:tcW w:w="2328"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3</w:t>
            </w:r>
          </w:p>
        </w:tc>
        <w:tc>
          <w:tcPr>
            <w:tcW w:w="2328"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4</w:t>
            </w:r>
          </w:p>
        </w:tc>
      </w:tr>
      <w:tr w:rsidR="009D6470" w:rsidRPr="009D6470" w:rsidTr="009D6470">
        <w:tc>
          <w:tcPr>
            <w:tcW w:w="2871" w:type="dxa"/>
            <w:vAlign w:val="center"/>
          </w:tcPr>
          <w:p w:rsidR="009D6470" w:rsidRPr="009D6470" w:rsidRDefault="009D6470" w:rsidP="00FE1899">
            <w:pPr>
              <w:rPr>
                <w:rFonts w:ascii="Times New Roman" w:hAnsi="Times New Roman" w:cs="Times New Roman"/>
                <w:sz w:val="28"/>
                <w:szCs w:val="28"/>
              </w:rPr>
            </w:pPr>
            <w:r w:rsidRPr="009D6470">
              <w:rPr>
                <w:rFonts w:ascii="Times New Roman" w:hAnsi="Times New Roman" w:cs="Times New Roman"/>
                <w:sz w:val="28"/>
                <w:szCs w:val="28"/>
              </w:rPr>
              <w:t>Дата назначения</w:t>
            </w:r>
          </w:p>
        </w:tc>
        <w:tc>
          <w:tcPr>
            <w:tcW w:w="2327"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30.08.2011</w:t>
            </w:r>
          </w:p>
        </w:tc>
        <w:tc>
          <w:tcPr>
            <w:tcW w:w="2328"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26.11.2011</w:t>
            </w:r>
          </w:p>
        </w:tc>
        <w:tc>
          <w:tcPr>
            <w:tcW w:w="2328"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17.06.2016</w:t>
            </w:r>
          </w:p>
        </w:tc>
      </w:tr>
      <w:tr w:rsidR="009D6470" w:rsidRPr="009D6470" w:rsidTr="009D6470">
        <w:tc>
          <w:tcPr>
            <w:tcW w:w="2871" w:type="dxa"/>
            <w:vAlign w:val="center"/>
          </w:tcPr>
          <w:p w:rsidR="009D6470" w:rsidRPr="009D6470" w:rsidRDefault="009D6470" w:rsidP="00FE1899">
            <w:pPr>
              <w:rPr>
                <w:rFonts w:ascii="Times New Roman" w:hAnsi="Times New Roman" w:cs="Times New Roman"/>
                <w:sz w:val="28"/>
                <w:szCs w:val="28"/>
              </w:rPr>
            </w:pPr>
            <w:r w:rsidRPr="009D6470">
              <w:rPr>
                <w:rFonts w:ascii="Times New Roman" w:hAnsi="Times New Roman" w:cs="Times New Roman"/>
                <w:sz w:val="28"/>
                <w:szCs w:val="28"/>
              </w:rPr>
              <w:t>Дата голосования</w:t>
            </w:r>
          </w:p>
        </w:tc>
        <w:tc>
          <w:tcPr>
            <w:tcW w:w="2327"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04.12.2011</w:t>
            </w:r>
          </w:p>
        </w:tc>
        <w:tc>
          <w:tcPr>
            <w:tcW w:w="2328" w:type="dxa"/>
            <w:vAlign w:val="center"/>
          </w:tcPr>
          <w:p w:rsidR="009D6470" w:rsidRPr="009D6470" w:rsidRDefault="009D6470" w:rsidP="00FE1899">
            <w:pPr>
              <w:jc w:val="center"/>
              <w:rPr>
                <w:rFonts w:ascii="Times New Roman" w:hAnsi="Times New Roman" w:cs="Times New Roman"/>
                <w:sz w:val="28"/>
                <w:szCs w:val="28"/>
              </w:rPr>
            </w:pPr>
            <w:r w:rsidRPr="009D6470">
              <w:rPr>
                <w:rFonts w:ascii="Times New Roman" w:hAnsi="Times New Roman" w:cs="Times New Roman"/>
                <w:sz w:val="28"/>
                <w:szCs w:val="28"/>
              </w:rPr>
              <w:t>04.03.2012</w:t>
            </w:r>
          </w:p>
        </w:tc>
        <w:tc>
          <w:tcPr>
            <w:tcW w:w="2328" w:type="dxa"/>
            <w:vAlign w:val="center"/>
          </w:tcPr>
          <w:p w:rsidR="009D6470" w:rsidRPr="009D6470" w:rsidRDefault="009D6470" w:rsidP="00FE1899">
            <w:pPr>
              <w:jc w:val="center"/>
              <w:rPr>
                <w:rFonts w:ascii="Times New Roman" w:hAnsi="Times New Roman" w:cs="Times New Roman"/>
                <w:b/>
                <w:sz w:val="28"/>
                <w:szCs w:val="28"/>
              </w:rPr>
            </w:pPr>
            <w:r w:rsidRPr="009D6470">
              <w:rPr>
                <w:rFonts w:ascii="Times New Roman" w:hAnsi="Times New Roman" w:cs="Times New Roman"/>
                <w:sz w:val="28"/>
                <w:szCs w:val="28"/>
              </w:rPr>
              <w:t>18.09.2016</w:t>
            </w:r>
          </w:p>
        </w:tc>
      </w:tr>
      <w:tr w:rsidR="009D6470" w:rsidRPr="009D6470" w:rsidTr="009D6470">
        <w:tc>
          <w:tcPr>
            <w:tcW w:w="2871" w:type="dxa"/>
            <w:vAlign w:val="center"/>
          </w:tcPr>
          <w:p w:rsidR="009D6470" w:rsidRPr="009D6470" w:rsidRDefault="009D6470" w:rsidP="00FE1899">
            <w:pPr>
              <w:rPr>
                <w:rFonts w:ascii="Times New Roman" w:hAnsi="Times New Roman" w:cs="Times New Roman"/>
                <w:sz w:val="28"/>
                <w:szCs w:val="28"/>
              </w:rPr>
            </w:pPr>
            <w:r w:rsidRPr="009D6470">
              <w:rPr>
                <w:rFonts w:ascii="Times New Roman" w:hAnsi="Times New Roman" w:cs="Times New Roman"/>
                <w:sz w:val="28"/>
                <w:szCs w:val="28"/>
              </w:rPr>
              <w:t>Тип выборов</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 xml:space="preserve">выборы </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 xml:space="preserve">выборы </w:t>
            </w:r>
            <w:proofErr w:type="gramStart"/>
            <w:r w:rsidRPr="009D6470">
              <w:rPr>
                <w:rFonts w:ascii="Times New Roman" w:hAnsi="Times New Roman" w:cs="Times New Roman"/>
                <w:sz w:val="28"/>
                <w:szCs w:val="28"/>
              </w:rPr>
              <w:t>высшего</w:t>
            </w:r>
            <w:proofErr w:type="gramEnd"/>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 xml:space="preserve">выборы </w:t>
            </w:r>
          </w:p>
        </w:tc>
      </w:tr>
      <w:tr w:rsidR="004306EC" w:rsidRPr="009D6470" w:rsidTr="009D6470">
        <w:tc>
          <w:tcPr>
            <w:tcW w:w="2871" w:type="dxa"/>
            <w:vAlign w:val="center"/>
          </w:tcPr>
          <w:p w:rsidR="004306EC" w:rsidRPr="009D6470" w:rsidRDefault="004306EC" w:rsidP="00C428C1">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327" w:type="dxa"/>
            <w:vAlign w:val="center"/>
          </w:tcPr>
          <w:p w:rsidR="004306EC" w:rsidRPr="009D6470" w:rsidRDefault="004306EC" w:rsidP="00C428C1">
            <w:pPr>
              <w:jc w:val="center"/>
              <w:rPr>
                <w:rFonts w:ascii="Times New Roman" w:hAnsi="Times New Roman" w:cs="Times New Roman"/>
                <w:sz w:val="28"/>
                <w:szCs w:val="28"/>
              </w:rPr>
            </w:pPr>
            <w:r>
              <w:rPr>
                <w:rFonts w:ascii="Times New Roman" w:hAnsi="Times New Roman" w:cs="Times New Roman"/>
                <w:sz w:val="28"/>
                <w:szCs w:val="28"/>
              </w:rPr>
              <w:t>2</w:t>
            </w:r>
          </w:p>
        </w:tc>
        <w:tc>
          <w:tcPr>
            <w:tcW w:w="2328" w:type="dxa"/>
            <w:vAlign w:val="center"/>
          </w:tcPr>
          <w:p w:rsidR="004306EC" w:rsidRPr="009D6470" w:rsidRDefault="00302EBF" w:rsidP="00C428C1">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66.35pt;margin-top:-24.3pt;width:170.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" filled="f" stroked="f">
                  <v:textbox>
                    <w:txbxContent>
                      <w:p w:rsidR="00746B2A" w:rsidRPr="004306EC" w:rsidRDefault="00746B2A">
                        <w:pPr>
                          <w:rPr>
                            <w:rFonts w:ascii="Times New Roman" w:hAnsi="Times New Roman" w:cs="Times New Roman"/>
                            <w:sz w:val="28"/>
                          </w:rPr>
                        </w:pPr>
                        <w:r w:rsidRPr="004306EC">
                          <w:rPr>
                            <w:rFonts w:ascii="Times New Roman" w:hAnsi="Times New Roman" w:cs="Times New Roman"/>
                            <w:sz w:val="28"/>
                          </w:rPr>
                          <w:t>Продолжение таблицы 1</w:t>
                        </w:r>
                      </w:p>
                    </w:txbxContent>
                  </v:textbox>
                </v:shape>
              </w:pict>
            </w:r>
            <w:r w:rsidR="004306EC">
              <w:rPr>
                <w:rFonts w:ascii="Times New Roman" w:hAnsi="Times New Roman" w:cs="Times New Roman"/>
                <w:sz w:val="28"/>
                <w:szCs w:val="28"/>
              </w:rPr>
              <w:t>3</w:t>
            </w:r>
          </w:p>
        </w:tc>
        <w:tc>
          <w:tcPr>
            <w:tcW w:w="2328" w:type="dxa"/>
            <w:vAlign w:val="center"/>
          </w:tcPr>
          <w:p w:rsidR="004306EC" w:rsidRPr="009D6470" w:rsidRDefault="004306EC" w:rsidP="00C428C1">
            <w:pPr>
              <w:jc w:val="center"/>
              <w:rPr>
                <w:rFonts w:ascii="Times New Roman" w:hAnsi="Times New Roman" w:cs="Times New Roman"/>
                <w:sz w:val="28"/>
                <w:szCs w:val="28"/>
              </w:rPr>
            </w:pPr>
            <w:r>
              <w:rPr>
                <w:rFonts w:ascii="Times New Roman" w:hAnsi="Times New Roman" w:cs="Times New Roman"/>
                <w:sz w:val="28"/>
                <w:szCs w:val="28"/>
              </w:rPr>
              <w:t>4</w:t>
            </w:r>
          </w:p>
        </w:tc>
      </w:tr>
      <w:tr w:rsidR="00C428C1" w:rsidRPr="009D6470" w:rsidTr="00C428C1">
        <w:tc>
          <w:tcPr>
            <w:tcW w:w="2871" w:type="dxa"/>
            <w:vAlign w:val="center"/>
          </w:tcPr>
          <w:p w:rsidR="00C428C1" w:rsidRPr="009D6470" w:rsidRDefault="00C428C1" w:rsidP="00C428C1">
            <w:pPr>
              <w:rPr>
                <w:rFonts w:ascii="Times New Roman" w:hAnsi="Times New Roman" w:cs="Times New Roman"/>
                <w:sz w:val="28"/>
                <w:szCs w:val="28"/>
              </w:rPr>
            </w:pPr>
          </w:p>
        </w:tc>
        <w:tc>
          <w:tcPr>
            <w:tcW w:w="2327" w:type="dxa"/>
            <w:vAlign w:val="center"/>
          </w:tcPr>
          <w:p w:rsidR="00C428C1" w:rsidRPr="009D6470" w:rsidRDefault="00C428C1" w:rsidP="00C428C1">
            <w:pPr>
              <w:jc w:val="center"/>
              <w:rPr>
                <w:rFonts w:ascii="Times New Roman" w:hAnsi="Times New Roman" w:cs="Times New Roman"/>
                <w:sz w:val="28"/>
                <w:szCs w:val="28"/>
              </w:rPr>
            </w:pPr>
            <w:r w:rsidRPr="009D6470">
              <w:rPr>
                <w:rFonts w:ascii="Times New Roman" w:hAnsi="Times New Roman" w:cs="Times New Roman"/>
                <w:sz w:val="28"/>
                <w:szCs w:val="28"/>
              </w:rPr>
              <w:t xml:space="preserve">депутатов </w:t>
            </w:r>
            <w:proofErr w:type="spellStart"/>
            <w:proofErr w:type="gramStart"/>
            <w:r w:rsidRPr="009D6470">
              <w:rPr>
                <w:rFonts w:ascii="Times New Roman" w:hAnsi="Times New Roman" w:cs="Times New Roman"/>
                <w:sz w:val="28"/>
                <w:szCs w:val="28"/>
              </w:rPr>
              <w:t>представитель</w:t>
            </w:r>
            <w:r>
              <w:rPr>
                <w:rFonts w:ascii="Times New Roman" w:hAnsi="Times New Roman" w:cs="Times New Roman"/>
                <w:sz w:val="28"/>
                <w:szCs w:val="28"/>
              </w:rPr>
              <w:t>-но</w:t>
            </w:r>
            <w:r w:rsidRPr="009D6470">
              <w:rPr>
                <w:rFonts w:ascii="Times New Roman" w:hAnsi="Times New Roman" w:cs="Times New Roman"/>
                <w:sz w:val="28"/>
                <w:szCs w:val="28"/>
              </w:rPr>
              <w:t>го</w:t>
            </w:r>
            <w:proofErr w:type="spellEnd"/>
            <w:proofErr w:type="gramEnd"/>
            <w:r w:rsidRPr="009D6470">
              <w:rPr>
                <w:rFonts w:ascii="Times New Roman" w:hAnsi="Times New Roman" w:cs="Times New Roman"/>
                <w:sz w:val="28"/>
                <w:szCs w:val="28"/>
              </w:rPr>
              <w:t xml:space="preserve"> органа</w:t>
            </w:r>
          </w:p>
        </w:tc>
        <w:tc>
          <w:tcPr>
            <w:tcW w:w="2328" w:type="dxa"/>
          </w:tcPr>
          <w:p w:rsidR="00C428C1" w:rsidRPr="009D6470" w:rsidRDefault="00C428C1" w:rsidP="00C428C1">
            <w:pPr>
              <w:jc w:val="center"/>
              <w:rPr>
                <w:rFonts w:ascii="Times New Roman" w:hAnsi="Times New Roman" w:cs="Times New Roman"/>
                <w:sz w:val="28"/>
                <w:szCs w:val="28"/>
              </w:rPr>
            </w:pPr>
            <w:r w:rsidRPr="009D6470">
              <w:rPr>
                <w:rFonts w:ascii="Times New Roman" w:hAnsi="Times New Roman" w:cs="Times New Roman"/>
                <w:sz w:val="28"/>
                <w:szCs w:val="28"/>
              </w:rPr>
              <w:t>должностного лица</w:t>
            </w:r>
          </w:p>
        </w:tc>
        <w:tc>
          <w:tcPr>
            <w:tcW w:w="2328" w:type="dxa"/>
            <w:vAlign w:val="center"/>
          </w:tcPr>
          <w:p w:rsidR="00C428C1" w:rsidRPr="009D6470" w:rsidRDefault="00C428C1" w:rsidP="00C428C1">
            <w:pPr>
              <w:jc w:val="center"/>
              <w:rPr>
                <w:rFonts w:ascii="Times New Roman" w:hAnsi="Times New Roman" w:cs="Times New Roman"/>
                <w:sz w:val="28"/>
                <w:szCs w:val="28"/>
              </w:rPr>
            </w:pPr>
            <w:r w:rsidRPr="009D6470">
              <w:rPr>
                <w:rFonts w:ascii="Times New Roman" w:hAnsi="Times New Roman" w:cs="Times New Roman"/>
                <w:sz w:val="28"/>
                <w:szCs w:val="28"/>
              </w:rPr>
              <w:t xml:space="preserve">депутатов </w:t>
            </w:r>
            <w:proofErr w:type="spellStart"/>
            <w:proofErr w:type="gramStart"/>
            <w:r w:rsidRPr="009D6470">
              <w:rPr>
                <w:rFonts w:ascii="Times New Roman" w:hAnsi="Times New Roman" w:cs="Times New Roman"/>
                <w:sz w:val="28"/>
                <w:szCs w:val="28"/>
              </w:rPr>
              <w:t>представитель</w:t>
            </w:r>
            <w:r>
              <w:rPr>
                <w:rFonts w:ascii="Times New Roman" w:hAnsi="Times New Roman" w:cs="Times New Roman"/>
                <w:sz w:val="28"/>
                <w:szCs w:val="28"/>
              </w:rPr>
              <w:t>-но</w:t>
            </w:r>
            <w:r w:rsidRPr="009D6470">
              <w:rPr>
                <w:rFonts w:ascii="Times New Roman" w:hAnsi="Times New Roman" w:cs="Times New Roman"/>
                <w:sz w:val="28"/>
                <w:szCs w:val="28"/>
              </w:rPr>
              <w:t>го</w:t>
            </w:r>
            <w:proofErr w:type="spellEnd"/>
            <w:proofErr w:type="gramEnd"/>
            <w:r w:rsidRPr="009D6470">
              <w:rPr>
                <w:rFonts w:ascii="Times New Roman" w:hAnsi="Times New Roman" w:cs="Times New Roman"/>
                <w:sz w:val="28"/>
                <w:szCs w:val="28"/>
              </w:rPr>
              <w:t xml:space="preserve"> органа</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Уровень проведения</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федеральный</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федеральный</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федеральный</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Характер выборов</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очередные</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очередные</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очередные</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Система выборов</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Тип голосования</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Финансирование</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федерального бюджета</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федерального бюджета</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федерального бюджета</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Количество комиссий, всего</w:t>
            </w:r>
          </w:p>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из них:</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58</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56</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59</w:t>
            </w:r>
          </w:p>
        </w:tc>
      </w:tr>
      <w:tr w:rsidR="009D6470" w:rsidRPr="009D6470" w:rsidTr="009D6470">
        <w:tc>
          <w:tcPr>
            <w:tcW w:w="2871"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территориальных избирательных комиссий</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r>
      <w:tr w:rsidR="009D6470" w:rsidRPr="009D6470" w:rsidTr="009D6470">
        <w:tc>
          <w:tcPr>
            <w:tcW w:w="2871"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участковых избирательных комиссий</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57</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55</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58</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Число избирателей, включенных в список избирателей</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64349</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63583</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68795</w:t>
            </w:r>
          </w:p>
        </w:tc>
      </w:tr>
      <w:tr w:rsidR="009D6470" w:rsidRPr="009D6470" w:rsidTr="009D6470">
        <w:tc>
          <w:tcPr>
            <w:tcW w:w="2871"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Число избирателей, принявших участие в выборах</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45961</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48123</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35388</w:t>
            </w:r>
          </w:p>
        </w:tc>
      </w:tr>
      <w:tr w:rsidR="009D6470" w:rsidRPr="009D6470" w:rsidTr="009D6470">
        <w:tc>
          <w:tcPr>
            <w:tcW w:w="2871"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в процентах</w:t>
            </w:r>
          </w:p>
        </w:tc>
        <w:tc>
          <w:tcPr>
            <w:tcW w:w="2327"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71,43</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75,69</w:t>
            </w:r>
          </w:p>
        </w:tc>
        <w:tc>
          <w:tcPr>
            <w:tcW w:w="23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51,44</w:t>
            </w:r>
          </w:p>
        </w:tc>
      </w:tr>
    </w:tbl>
    <w:p w:rsidR="009D6470" w:rsidRPr="009D6470" w:rsidRDefault="009D6470" w:rsidP="00E81692">
      <w:pPr>
        <w:spacing w:after="0" w:line="36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proofErr w:type="gramStart"/>
      <w:r w:rsidRPr="009D6470">
        <w:rPr>
          <w:rFonts w:ascii="Times New Roman" w:hAnsi="Times New Roman" w:cs="Times New Roman"/>
          <w:sz w:val="28"/>
        </w:rPr>
        <w:t>Анализируя данные таблицы, можно сделать вывод, что произошло увеличение количества участковых избирательных комиссий, организующих и проводящих их, появилось 8 новых УИК помимо уже имеющихся 47 и 1 территориальной избирательной комиссии.</w:t>
      </w:r>
      <w:proofErr w:type="gramEnd"/>
      <w:r w:rsidRPr="009D6470">
        <w:rPr>
          <w:rFonts w:ascii="Times New Roman" w:hAnsi="Times New Roman" w:cs="Times New Roman"/>
          <w:sz w:val="28"/>
        </w:rPr>
        <w:t xml:space="preserve"> Финансирование проводилось из средств федерального бюджета ввиду своей принадлежности выборов к федеральному уровню. Все выборы имеют очередной характер выборов, что говорит о сбалансированности внутренней политики, удовлетворяющей жителей страны, либо о незаинтересованности избирателей в государственных делах. Учитывая процент явки избирателей, можно говорить о втором варианте. </w:t>
      </w:r>
      <w:proofErr w:type="gramStart"/>
      <w:r w:rsidRPr="009D6470">
        <w:rPr>
          <w:rFonts w:ascii="Times New Roman" w:hAnsi="Times New Roman" w:cs="Times New Roman"/>
          <w:sz w:val="28"/>
        </w:rPr>
        <w:t xml:space="preserve">При голосовании использовалась мажоритарная </w:t>
      </w:r>
      <w:r w:rsidRPr="009D6470">
        <w:rPr>
          <w:rFonts w:ascii="Times New Roman" w:hAnsi="Times New Roman" w:cs="Times New Roman"/>
          <w:sz w:val="28"/>
        </w:rPr>
        <w:lastRenderedPageBreak/>
        <w:t>избирательная система, при которой избранным считается кандидат (кандидаты), набравший (набравшие) большинство голосов.</w:t>
      </w:r>
      <w:proofErr w:type="gramEnd"/>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Был изменен срок полномочий Президента, который раньше составлял 4 года, но на данный момент он был увеличен до 6 лет, в соответствии с этим изменением выборы Президента Российской Федерации состоятся в 2018 году, а не 2016. Можно увидеть еще одно изменение – теперь выборы проводятся во второе воскресенье сентября, а не в марте.</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К государственным выборам регионального уровня для избирателей относятся выборы губернатора (главы администрации) </w:t>
      </w:r>
      <w:r w:rsidR="004306EC">
        <w:rPr>
          <w:rFonts w:ascii="Times New Roman" w:hAnsi="Times New Roman" w:cs="Times New Roman"/>
          <w:sz w:val="28"/>
        </w:rPr>
        <w:t>субъекта Российской Федерации</w:t>
      </w:r>
      <w:r w:rsidRPr="009D6470">
        <w:rPr>
          <w:rFonts w:ascii="Times New Roman" w:hAnsi="Times New Roman" w:cs="Times New Roman"/>
          <w:sz w:val="28"/>
        </w:rPr>
        <w:t xml:space="preserve"> и выборы депутатов </w:t>
      </w:r>
      <w:r w:rsidR="004306EC">
        <w:rPr>
          <w:rFonts w:ascii="Times New Roman" w:hAnsi="Times New Roman" w:cs="Times New Roman"/>
          <w:sz w:val="28"/>
        </w:rPr>
        <w:t>представительного органа субъектаРоссийской Федерации</w:t>
      </w:r>
      <w:r w:rsidRPr="009D6470">
        <w:rPr>
          <w:rFonts w:ascii="Times New Roman" w:hAnsi="Times New Roman" w:cs="Times New Roman"/>
          <w:sz w:val="28"/>
        </w:rPr>
        <w:t>.</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Анализ эффективности подготовки и проведения выборов регионального значения</w:t>
      </w:r>
      <w:r w:rsidR="004306EC">
        <w:rPr>
          <w:rFonts w:ascii="Times New Roman" w:hAnsi="Times New Roman" w:cs="Times New Roman"/>
          <w:sz w:val="28"/>
        </w:rPr>
        <w:t xml:space="preserve"> на примере Краснодарского края в муниципальном образовании </w:t>
      </w:r>
      <w:proofErr w:type="spellStart"/>
      <w:r w:rsidR="004306EC">
        <w:rPr>
          <w:rFonts w:ascii="Times New Roman" w:hAnsi="Times New Roman" w:cs="Times New Roman"/>
          <w:sz w:val="28"/>
        </w:rPr>
        <w:t>Кореновский</w:t>
      </w:r>
      <w:proofErr w:type="spellEnd"/>
      <w:r w:rsidR="004306EC">
        <w:rPr>
          <w:rFonts w:ascii="Times New Roman" w:hAnsi="Times New Roman" w:cs="Times New Roman"/>
          <w:sz w:val="28"/>
        </w:rPr>
        <w:t xml:space="preserve"> район</w:t>
      </w:r>
      <w:r w:rsidRPr="009D6470">
        <w:rPr>
          <w:rFonts w:ascii="Times New Roman" w:hAnsi="Times New Roman" w:cs="Times New Roman"/>
          <w:sz w:val="28"/>
        </w:rPr>
        <w:t xml:space="preserve"> представлены в таблице </w:t>
      </w:r>
      <w:r w:rsidR="004306EC">
        <w:rPr>
          <w:rFonts w:ascii="Times New Roman" w:hAnsi="Times New Roman" w:cs="Times New Roman"/>
          <w:sz w:val="28"/>
        </w:rPr>
        <w:t>2</w:t>
      </w:r>
      <w:r w:rsidRPr="009D6470">
        <w:rPr>
          <w:rFonts w:ascii="Times New Roman" w:hAnsi="Times New Roman" w:cs="Times New Roman"/>
          <w:sz w:val="28"/>
        </w:rPr>
        <w:t>.</w:t>
      </w:r>
    </w:p>
    <w:p w:rsidR="009D6470" w:rsidRPr="004306EC" w:rsidRDefault="009D6470" w:rsidP="00E81692">
      <w:pPr>
        <w:spacing w:after="0" w:line="240" w:lineRule="auto"/>
        <w:ind w:firstLine="709"/>
        <w:jc w:val="both"/>
        <w:rPr>
          <w:rFonts w:ascii="Times New Roman" w:hAnsi="Times New Roman" w:cs="Times New Roman"/>
          <w:sz w:val="16"/>
        </w:rPr>
      </w:pPr>
    </w:p>
    <w:p w:rsidR="00C428C1" w:rsidRDefault="009D6470" w:rsidP="00746B2A">
      <w:pPr>
        <w:spacing w:after="0" w:line="240" w:lineRule="auto"/>
        <w:jc w:val="both"/>
        <w:rPr>
          <w:rFonts w:ascii="Times New Roman" w:hAnsi="Times New Roman" w:cs="Times New Roman"/>
          <w:sz w:val="28"/>
        </w:rPr>
      </w:pPr>
      <w:r w:rsidRPr="009D6470">
        <w:rPr>
          <w:rFonts w:ascii="Times New Roman" w:hAnsi="Times New Roman" w:cs="Times New Roman"/>
          <w:sz w:val="28"/>
        </w:rPr>
        <w:t xml:space="preserve">Таблица </w:t>
      </w:r>
      <w:r w:rsidR="004306EC">
        <w:rPr>
          <w:rFonts w:ascii="Times New Roman" w:hAnsi="Times New Roman" w:cs="Times New Roman"/>
          <w:sz w:val="28"/>
        </w:rPr>
        <w:t>2</w:t>
      </w:r>
      <w:r w:rsidRPr="009D6470">
        <w:rPr>
          <w:rFonts w:ascii="Times New Roman" w:hAnsi="Times New Roman" w:cs="Times New Roman"/>
          <w:sz w:val="28"/>
        </w:rPr>
        <w:t>– Анализ эффективности</w:t>
      </w:r>
      <w:r w:rsidR="00C428C1">
        <w:rPr>
          <w:rFonts w:ascii="Times New Roman" w:hAnsi="Times New Roman" w:cs="Times New Roman"/>
          <w:sz w:val="28"/>
        </w:rPr>
        <w:t>организации    и     проведения</w:t>
      </w:r>
    </w:p>
    <w:p w:rsidR="009D6470" w:rsidRDefault="009D6470" w:rsidP="00746B2A">
      <w:pPr>
        <w:spacing w:after="0" w:line="240" w:lineRule="auto"/>
        <w:jc w:val="both"/>
        <w:rPr>
          <w:rFonts w:ascii="Times New Roman" w:hAnsi="Times New Roman" w:cs="Times New Roman"/>
          <w:sz w:val="28"/>
        </w:rPr>
      </w:pPr>
      <w:r w:rsidRPr="009D6470">
        <w:rPr>
          <w:rFonts w:ascii="Times New Roman" w:hAnsi="Times New Roman" w:cs="Times New Roman"/>
          <w:sz w:val="28"/>
        </w:rPr>
        <w:t xml:space="preserve">государственныхрегиональных выборов в муниципальном образовании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 по последним трем выборам</w:t>
      </w:r>
    </w:p>
    <w:p w:rsidR="001626C3" w:rsidRPr="009D6470" w:rsidRDefault="001626C3" w:rsidP="00746B2A">
      <w:pPr>
        <w:spacing w:after="0" w:line="240" w:lineRule="auto"/>
        <w:jc w:val="both"/>
        <w:rPr>
          <w:rFonts w:ascii="Times New Roman" w:hAnsi="Times New Roman" w:cs="Times New Roman"/>
          <w:sz w:val="28"/>
        </w:rPr>
      </w:pPr>
    </w:p>
    <w:tbl>
      <w:tblPr>
        <w:tblStyle w:val="3"/>
        <w:tblW w:w="0" w:type="auto"/>
        <w:tblLook w:val="04A0"/>
      </w:tblPr>
      <w:tblGrid>
        <w:gridCol w:w="2762"/>
        <w:gridCol w:w="2269"/>
        <w:gridCol w:w="2270"/>
        <w:gridCol w:w="2270"/>
      </w:tblGrid>
      <w:tr w:rsidR="009D6470" w:rsidRPr="009D6470" w:rsidTr="00C428C1">
        <w:tc>
          <w:tcPr>
            <w:tcW w:w="276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Показатель</w:t>
            </w:r>
          </w:p>
        </w:tc>
        <w:tc>
          <w:tcPr>
            <w:tcW w:w="2269" w:type="dxa"/>
            <w:vAlign w:val="center"/>
          </w:tcPr>
          <w:p w:rsidR="009D6470" w:rsidRPr="009D6470" w:rsidRDefault="00C428C1" w:rsidP="00C428C1">
            <w:pPr>
              <w:jc w:val="center"/>
              <w:rPr>
                <w:rFonts w:ascii="Times New Roman" w:hAnsi="Times New Roman" w:cs="Times New Roman"/>
                <w:sz w:val="28"/>
                <w:szCs w:val="28"/>
              </w:rPr>
            </w:pPr>
            <w:r>
              <w:rPr>
                <w:rFonts w:ascii="Times New Roman" w:hAnsi="Times New Roman" w:cs="Times New Roman"/>
                <w:sz w:val="28"/>
                <w:szCs w:val="28"/>
              </w:rPr>
              <w:t>г</w:t>
            </w:r>
            <w:r w:rsidR="009D6470" w:rsidRPr="009D6470">
              <w:rPr>
                <w:rFonts w:ascii="Times New Roman" w:hAnsi="Times New Roman" w:cs="Times New Roman"/>
                <w:sz w:val="28"/>
                <w:szCs w:val="28"/>
              </w:rPr>
              <w:t>осударственные региональные выборы</w:t>
            </w:r>
          </w:p>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2007 года</w:t>
            </w:r>
          </w:p>
        </w:tc>
        <w:tc>
          <w:tcPr>
            <w:tcW w:w="2270" w:type="dxa"/>
            <w:vAlign w:val="center"/>
          </w:tcPr>
          <w:p w:rsidR="009D6470" w:rsidRPr="009D6470" w:rsidRDefault="00C428C1" w:rsidP="00C428C1">
            <w:pPr>
              <w:jc w:val="center"/>
              <w:rPr>
                <w:rFonts w:ascii="Times New Roman" w:hAnsi="Times New Roman" w:cs="Times New Roman"/>
                <w:sz w:val="28"/>
                <w:szCs w:val="28"/>
              </w:rPr>
            </w:pPr>
            <w:r>
              <w:rPr>
                <w:rFonts w:ascii="Times New Roman" w:hAnsi="Times New Roman" w:cs="Times New Roman"/>
                <w:sz w:val="28"/>
                <w:szCs w:val="28"/>
              </w:rPr>
              <w:t>г</w:t>
            </w:r>
            <w:r w:rsidR="009D6470" w:rsidRPr="009D6470">
              <w:rPr>
                <w:rFonts w:ascii="Times New Roman" w:hAnsi="Times New Roman" w:cs="Times New Roman"/>
                <w:sz w:val="28"/>
                <w:szCs w:val="28"/>
              </w:rPr>
              <w:t>осударственные региональные выборы</w:t>
            </w:r>
          </w:p>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2012 года</w:t>
            </w:r>
          </w:p>
        </w:tc>
        <w:tc>
          <w:tcPr>
            <w:tcW w:w="2270" w:type="dxa"/>
            <w:vAlign w:val="center"/>
          </w:tcPr>
          <w:p w:rsidR="009D6470" w:rsidRPr="009D6470" w:rsidRDefault="00C428C1" w:rsidP="00C428C1">
            <w:pPr>
              <w:jc w:val="center"/>
              <w:rPr>
                <w:rFonts w:ascii="Times New Roman" w:hAnsi="Times New Roman" w:cs="Times New Roman"/>
                <w:sz w:val="28"/>
                <w:szCs w:val="28"/>
              </w:rPr>
            </w:pPr>
            <w:r>
              <w:rPr>
                <w:rFonts w:ascii="Times New Roman" w:hAnsi="Times New Roman" w:cs="Times New Roman"/>
                <w:sz w:val="28"/>
                <w:szCs w:val="28"/>
              </w:rPr>
              <w:t>г</w:t>
            </w:r>
            <w:r w:rsidR="009D6470" w:rsidRPr="009D6470">
              <w:rPr>
                <w:rFonts w:ascii="Times New Roman" w:hAnsi="Times New Roman" w:cs="Times New Roman"/>
                <w:sz w:val="28"/>
                <w:szCs w:val="28"/>
              </w:rPr>
              <w:t>осударственные региональные выборы</w:t>
            </w:r>
          </w:p>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2015 года</w:t>
            </w:r>
          </w:p>
        </w:tc>
      </w:tr>
      <w:tr w:rsidR="009D6470" w:rsidRPr="009D6470" w:rsidTr="00C428C1">
        <w:tc>
          <w:tcPr>
            <w:tcW w:w="276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3</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Дата назначения</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12.09.2007</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14.07.2012</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13.06.2015</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Дата голосования</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02.12.2007</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14.10.2012</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13.09.2015</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Тип выборов</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 xml:space="preserve">выборы депутатов </w:t>
            </w:r>
            <w:proofErr w:type="spellStart"/>
            <w:proofErr w:type="gramStart"/>
            <w:r w:rsidRPr="009D6470">
              <w:rPr>
                <w:rFonts w:ascii="Times New Roman" w:hAnsi="Times New Roman" w:cs="Times New Roman"/>
                <w:sz w:val="28"/>
                <w:szCs w:val="28"/>
              </w:rPr>
              <w:t>представитель</w:t>
            </w:r>
            <w:r w:rsidR="00C428C1">
              <w:rPr>
                <w:rFonts w:ascii="Times New Roman" w:hAnsi="Times New Roman" w:cs="Times New Roman"/>
                <w:sz w:val="28"/>
                <w:szCs w:val="28"/>
              </w:rPr>
              <w:t>-но</w:t>
            </w:r>
            <w:r w:rsidRPr="009D6470">
              <w:rPr>
                <w:rFonts w:ascii="Times New Roman" w:hAnsi="Times New Roman" w:cs="Times New Roman"/>
                <w:sz w:val="28"/>
                <w:szCs w:val="28"/>
              </w:rPr>
              <w:t>го</w:t>
            </w:r>
            <w:proofErr w:type="spellEnd"/>
            <w:proofErr w:type="gramEnd"/>
            <w:r w:rsidRPr="009D6470">
              <w:rPr>
                <w:rFonts w:ascii="Times New Roman" w:hAnsi="Times New Roman" w:cs="Times New Roman"/>
                <w:sz w:val="28"/>
                <w:szCs w:val="28"/>
              </w:rPr>
              <w:t xml:space="preserve"> органа</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 xml:space="preserve">выборы депутатов </w:t>
            </w:r>
            <w:proofErr w:type="spellStart"/>
            <w:proofErr w:type="gramStart"/>
            <w:r w:rsidRPr="009D6470">
              <w:rPr>
                <w:rFonts w:ascii="Times New Roman" w:hAnsi="Times New Roman" w:cs="Times New Roman"/>
                <w:sz w:val="28"/>
                <w:szCs w:val="28"/>
              </w:rPr>
              <w:t>представитель</w:t>
            </w:r>
            <w:r w:rsidR="00C428C1">
              <w:rPr>
                <w:rFonts w:ascii="Times New Roman" w:hAnsi="Times New Roman" w:cs="Times New Roman"/>
                <w:sz w:val="28"/>
                <w:szCs w:val="28"/>
              </w:rPr>
              <w:t>-но</w:t>
            </w:r>
            <w:r w:rsidRPr="009D6470">
              <w:rPr>
                <w:rFonts w:ascii="Times New Roman" w:hAnsi="Times New Roman" w:cs="Times New Roman"/>
                <w:sz w:val="28"/>
                <w:szCs w:val="28"/>
              </w:rPr>
              <w:t>го</w:t>
            </w:r>
            <w:proofErr w:type="spellEnd"/>
            <w:proofErr w:type="gramEnd"/>
            <w:r w:rsidRPr="009D6470">
              <w:rPr>
                <w:rFonts w:ascii="Times New Roman" w:hAnsi="Times New Roman" w:cs="Times New Roman"/>
                <w:sz w:val="28"/>
                <w:szCs w:val="28"/>
              </w:rPr>
              <w:t xml:space="preserve"> органа</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выборы высшего должностного лица</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Уровень проведения</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федеральный</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федеральный</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федеральный</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Характер выборов</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досрочные</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очередные</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очередные</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Система выборов</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Тип голосования</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Финансирование</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регионального бюджета</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регионального бюджета</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регионального бюджета</w:t>
            </w:r>
          </w:p>
        </w:tc>
      </w:tr>
      <w:tr w:rsidR="004306EC" w:rsidRPr="009D6470" w:rsidTr="00C428C1">
        <w:tc>
          <w:tcPr>
            <w:tcW w:w="2762" w:type="dxa"/>
            <w:vAlign w:val="center"/>
          </w:tcPr>
          <w:p w:rsidR="004306EC" w:rsidRPr="009D6470" w:rsidRDefault="00C428C1" w:rsidP="00C428C1">
            <w:pPr>
              <w:ind w:left="426"/>
              <w:rPr>
                <w:rFonts w:ascii="Times New Roman" w:hAnsi="Times New Roman" w:cs="Times New Roman"/>
                <w:sz w:val="28"/>
                <w:szCs w:val="28"/>
              </w:rPr>
            </w:pPr>
            <w:r>
              <w:rPr>
                <w:rFonts w:ascii="Times New Roman" w:hAnsi="Times New Roman" w:cs="Times New Roman"/>
                <w:sz w:val="28"/>
                <w:szCs w:val="28"/>
              </w:rPr>
              <w:lastRenderedPageBreak/>
              <w:t>1</w:t>
            </w:r>
          </w:p>
        </w:tc>
        <w:tc>
          <w:tcPr>
            <w:tcW w:w="2269" w:type="dxa"/>
            <w:vAlign w:val="center"/>
          </w:tcPr>
          <w:p w:rsidR="004306EC" w:rsidRPr="009D6470" w:rsidRDefault="00C428C1" w:rsidP="00C428C1">
            <w:pPr>
              <w:jc w:val="center"/>
              <w:rPr>
                <w:rFonts w:ascii="Times New Roman" w:hAnsi="Times New Roman" w:cs="Times New Roman"/>
                <w:sz w:val="28"/>
                <w:szCs w:val="28"/>
              </w:rPr>
            </w:pPr>
            <w:r>
              <w:rPr>
                <w:rFonts w:ascii="Times New Roman" w:hAnsi="Times New Roman" w:cs="Times New Roman"/>
                <w:sz w:val="28"/>
                <w:szCs w:val="28"/>
              </w:rPr>
              <w:t>2</w:t>
            </w:r>
          </w:p>
        </w:tc>
        <w:tc>
          <w:tcPr>
            <w:tcW w:w="2270" w:type="dxa"/>
            <w:vAlign w:val="center"/>
          </w:tcPr>
          <w:p w:rsidR="004306EC" w:rsidRPr="009D6470" w:rsidRDefault="00C428C1" w:rsidP="00C428C1">
            <w:pPr>
              <w:jc w:val="center"/>
              <w:rPr>
                <w:rFonts w:ascii="Times New Roman" w:hAnsi="Times New Roman" w:cs="Times New Roman"/>
                <w:sz w:val="28"/>
                <w:szCs w:val="28"/>
              </w:rPr>
            </w:pPr>
            <w:r>
              <w:rPr>
                <w:rFonts w:ascii="Times New Roman" w:hAnsi="Times New Roman" w:cs="Times New Roman"/>
                <w:sz w:val="28"/>
                <w:szCs w:val="28"/>
              </w:rPr>
              <w:t>3</w:t>
            </w:r>
          </w:p>
        </w:tc>
        <w:tc>
          <w:tcPr>
            <w:tcW w:w="2270" w:type="dxa"/>
            <w:vAlign w:val="center"/>
          </w:tcPr>
          <w:p w:rsidR="004306EC" w:rsidRPr="009D6470" w:rsidRDefault="00C428C1" w:rsidP="00C428C1">
            <w:pPr>
              <w:jc w:val="center"/>
              <w:rPr>
                <w:rFonts w:ascii="Times New Roman" w:hAnsi="Times New Roman" w:cs="Times New Roman"/>
                <w:sz w:val="28"/>
                <w:szCs w:val="28"/>
              </w:rPr>
            </w:pPr>
            <w:r>
              <w:rPr>
                <w:rFonts w:ascii="Times New Roman" w:hAnsi="Times New Roman" w:cs="Times New Roman"/>
                <w:sz w:val="28"/>
                <w:szCs w:val="28"/>
              </w:rPr>
              <w:t>4</w:t>
            </w:r>
          </w:p>
        </w:tc>
      </w:tr>
      <w:tr w:rsidR="004306EC" w:rsidRPr="009D6470" w:rsidTr="00C428C1">
        <w:tc>
          <w:tcPr>
            <w:tcW w:w="2762" w:type="dxa"/>
            <w:vAlign w:val="center"/>
          </w:tcPr>
          <w:p w:rsidR="00C428C1" w:rsidRPr="009D6470" w:rsidRDefault="00C428C1" w:rsidP="00C428C1">
            <w:pPr>
              <w:rPr>
                <w:rFonts w:ascii="Times New Roman" w:hAnsi="Times New Roman" w:cs="Times New Roman"/>
                <w:sz w:val="28"/>
                <w:szCs w:val="28"/>
              </w:rPr>
            </w:pPr>
            <w:r w:rsidRPr="009D6470">
              <w:rPr>
                <w:rFonts w:ascii="Times New Roman" w:hAnsi="Times New Roman" w:cs="Times New Roman"/>
                <w:sz w:val="28"/>
                <w:szCs w:val="28"/>
              </w:rPr>
              <w:t>Количество комиссий, всего</w:t>
            </w:r>
          </w:p>
          <w:p w:rsidR="004306EC" w:rsidRPr="009D6470" w:rsidRDefault="00C428C1" w:rsidP="00C428C1">
            <w:pPr>
              <w:rPr>
                <w:rFonts w:ascii="Times New Roman" w:hAnsi="Times New Roman" w:cs="Times New Roman"/>
                <w:sz w:val="28"/>
                <w:szCs w:val="28"/>
              </w:rPr>
            </w:pPr>
            <w:r w:rsidRPr="009D6470">
              <w:rPr>
                <w:rFonts w:ascii="Times New Roman" w:hAnsi="Times New Roman" w:cs="Times New Roman"/>
                <w:sz w:val="28"/>
                <w:szCs w:val="28"/>
              </w:rPr>
              <w:t>из них:</w:t>
            </w:r>
          </w:p>
        </w:tc>
        <w:tc>
          <w:tcPr>
            <w:tcW w:w="2269" w:type="dxa"/>
            <w:vAlign w:val="center"/>
          </w:tcPr>
          <w:p w:rsidR="004306EC" w:rsidRPr="009D6470" w:rsidRDefault="00C428C1" w:rsidP="00C428C1">
            <w:pPr>
              <w:jc w:val="center"/>
              <w:rPr>
                <w:rFonts w:ascii="Times New Roman" w:hAnsi="Times New Roman" w:cs="Times New Roman"/>
                <w:sz w:val="28"/>
                <w:szCs w:val="28"/>
              </w:rPr>
            </w:pPr>
            <w:r w:rsidRPr="009D6470">
              <w:rPr>
                <w:rFonts w:ascii="Times New Roman" w:hAnsi="Times New Roman" w:cs="Times New Roman"/>
                <w:sz w:val="28"/>
                <w:szCs w:val="28"/>
              </w:rPr>
              <w:t>48</w:t>
            </w:r>
          </w:p>
        </w:tc>
        <w:tc>
          <w:tcPr>
            <w:tcW w:w="2270" w:type="dxa"/>
            <w:vAlign w:val="center"/>
          </w:tcPr>
          <w:p w:rsidR="004306EC" w:rsidRPr="009D6470" w:rsidRDefault="00C428C1" w:rsidP="00C428C1">
            <w:pPr>
              <w:jc w:val="center"/>
              <w:rPr>
                <w:rFonts w:ascii="Times New Roman" w:hAnsi="Times New Roman" w:cs="Times New Roman"/>
                <w:sz w:val="28"/>
                <w:szCs w:val="28"/>
              </w:rPr>
            </w:pPr>
            <w:r w:rsidRPr="009D6470">
              <w:rPr>
                <w:rFonts w:ascii="Times New Roman" w:hAnsi="Times New Roman" w:cs="Times New Roman"/>
                <w:sz w:val="28"/>
                <w:szCs w:val="28"/>
              </w:rPr>
              <w:t>57</w:t>
            </w:r>
          </w:p>
        </w:tc>
        <w:tc>
          <w:tcPr>
            <w:tcW w:w="2270" w:type="dxa"/>
            <w:vAlign w:val="center"/>
          </w:tcPr>
          <w:p w:rsidR="004306EC" w:rsidRPr="009D6470" w:rsidRDefault="00302EBF" w:rsidP="00C428C1">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160.55pt;margin-top:-10.65pt;width:59.15pt;height:13.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" filled="f" stroked="f">
                  <v:textbox>
                    <w:txbxContent>
                      <w:p w:rsidR="00746B2A" w:rsidRDefault="00746B2A" w:rsidP="009D6470">
                        <w:pPr>
                          <w:rPr>
                            <w:rFonts w:ascii="Times New Roman" w:hAnsi="Times New Roman" w:cs="Times New Roman"/>
                            <w:sz w:val="28"/>
                          </w:rPr>
                        </w:pPr>
                        <w:r>
                          <w:rPr>
                            <w:rFonts w:ascii="Times New Roman" w:hAnsi="Times New Roman" w:cs="Times New Roman"/>
                            <w:sz w:val="28"/>
                          </w:rPr>
                          <w:t>Продолжение таблицы 2</w:t>
                        </w:r>
                      </w:p>
                      <w:p w:rsidR="00746B2A" w:rsidRPr="00C91048" w:rsidRDefault="00746B2A" w:rsidP="009D6470">
                        <w:pPr>
                          <w:rPr>
                            <w:rFonts w:ascii="Times New Roman" w:hAnsi="Times New Roman" w:cs="Times New Roman"/>
                            <w:sz w:val="28"/>
                          </w:rPr>
                        </w:pPr>
                      </w:p>
                    </w:txbxContent>
                  </v:textbox>
                </v:shape>
              </w:pict>
            </w:r>
            <w:r w:rsidR="00C428C1" w:rsidRPr="009D6470">
              <w:rPr>
                <w:rFonts w:ascii="Times New Roman" w:hAnsi="Times New Roman" w:cs="Times New Roman"/>
                <w:sz w:val="28"/>
                <w:szCs w:val="28"/>
              </w:rPr>
              <w:t>58</w:t>
            </w:r>
          </w:p>
        </w:tc>
      </w:tr>
      <w:tr w:rsidR="009D6470" w:rsidRPr="009D6470" w:rsidTr="00C428C1">
        <w:tc>
          <w:tcPr>
            <w:tcW w:w="2762" w:type="dxa"/>
            <w:vAlign w:val="center"/>
          </w:tcPr>
          <w:p w:rsidR="009D6470" w:rsidRPr="009D6470" w:rsidRDefault="00C428C1" w:rsidP="00C428C1">
            <w:pPr>
              <w:ind w:left="426"/>
              <w:rPr>
                <w:rFonts w:ascii="Times New Roman" w:hAnsi="Times New Roman" w:cs="Times New Roman"/>
                <w:sz w:val="28"/>
                <w:szCs w:val="28"/>
              </w:rPr>
            </w:pPr>
            <w:r w:rsidRPr="009D6470">
              <w:rPr>
                <w:rFonts w:ascii="Times New Roman" w:hAnsi="Times New Roman" w:cs="Times New Roman"/>
                <w:sz w:val="28"/>
                <w:szCs w:val="28"/>
              </w:rPr>
              <w:t xml:space="preserve">территориальных </w:t>
            </w:r>
            <w:r w:rsidR="009D6470" w:rsidRPr="009D6470">
              <w:rPr>
                <w:rFonts w:ascii="Times New Roman" w:hAnsi="Times New Roman" w:cs="Times New Roman"/>
                <w:sz w:val="28"/>
                <w:szCs w:val="28"/>
              </w:rPr>
              <w:t>избирательных комиссий</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r>
      <w:tr w:rsidR="009D6470" w:rsidRPr="009D6470" w:rsidTr="00C428C1">
        <w:tc>
          <w:tcPr>
            <w:tcW w:w="2762"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участковых избирательных комиссий</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47</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56</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57</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Число избирателей, включенных в список избирателей</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63101</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67517</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67813</w:t>
            </w:r>
          </w:p>
        </w:tc>
      </w:tr>
      <w:tr w:rsidR="009D6470" w:rsidRPr="009D6470" w:rsidTr="00C428C1">
        <w:tc>
          <w:tcPr>
            <w:tcW w:w="2762"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Число избирателей, принявших участие в выборах</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41771</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32374</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30046</w:t>
            </w:r>
          </w:p>
        </w:tc>
      </w:tr>
      <w:tr w:rsidR="009D6470" w:rsidRPr="009D6470" w:rsidTr="00C428C1">
        <w:tc>
          <w:tcPr>
            <w:tcW w:w="2762"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в процентах</w:t>
            </w:r>
          </w:p>
        </w:tc>
        <w:tc>
          <w:tcPr>
            <w:tcW w:w="2269"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66,20</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47,95</w:t>
            </w:r>
          </w:p>
        </w:tc>
        <w:tc>
          <w:tcPr>
            <w:tcW w:w="2270"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44,31</w:t>
            </w:r>
          </w:p>
        </w:tc>
      </w:tr>
    </w:tbl>
    <w:p w:rsidR="009D6470" w:rsidRPr="009D6470" w:rsidRDefault="009D6470" w:rsidP="00E81692">
      <w:pPr>
        <w:spacing w:after="0" w:line="24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Анализируя данные таблицы, можно сделать вывод, что в период с 2007 по 2016 год увеличилось число участковых избирательных комиссии на 10 участков. Финансирование проводилось из средств бюджета Краснодарского края ввиду своей принадлежности выборов к региональному уровню. Выборы </w:t>
      </w:r>
      <w:r w:rsidRPr="009D6470">
        <w:rPr>
          <w:rFonts w:ascii="Times New Roman" w:hAnsi="Times New Roman" w:cs="Times New Roman"/>
          <w:sz w:val="28"/>
          <w:szCs w:val="28"/>
        </w:rPr>
        <w:t>депутатов Законодательного Собрания Краснодарского края 4 созыва были досрочными</w:t>
      </w:r>
      <w:r w:rsidRPr="009D6470">
        <w:rPr>
          <w:rFonts w:ascii="Times New Roman" w:hAnsi="Times New Roman" w:cs="Times New Roman"/>
          <w:sz w:val="28"/>
        </w:rPr>
        <w:t xml:space="preserve">.11 сентября 2007 года на 68-ой внеочередной сессии Законодательного Собрания Краснодарского края было принято постановление «О досрочном прекращении полномочий Законодательного Собрания Краснодарского края». Это было вызвано тем, что выборы депутатов Законодательного Собрания Краснодарского края третьего созыва состоялись 24 ноября 2002 года. В соответствии с Уставом Краснодарского края депутаты были избраны на 5-летний срок. Таким образом, данные полномочия должны были истечь в конце ноября 2007 года, но приняли решение провести выборы депутатов Законодательного Собрания Краснодарского края четвёртого созыва раньше и совместить их с выборами </w:t>
      </w:r>
      <w:proofErr w:type="gramStart"/>
      <w:r w:rsidRPr="009D6470">
        <w:rPr>
          <w:rFonts w:ascii="Times New Roman" w:hAnsi="Times New Roman" w:cs="Times New Roman"/>
          <w:sz w:val="28"/>
        </w:rPr>
        <w:t>депутатов Государственной Думы Федерального Собрания Российской Федерации пятого созыва</w:t>
      </w:r>
      <w:proofErr w:type="gramEnd"/>
      <w:r w:rsidRPr="009D6470">
        <w:rPr>
          <w:rFonts w:ascii="Times New Roman" w:hAnsi="Times New Roman" w:cs="Times New Roman"/>
          <w:sz w:val="28"/>
        </w:rPr>
        <w:t>. Это позволило снизить затраты бюджета края.</w:t>
      </w:r>
    </w:p>
    <w:p w:rsidR="009D6470" w:rsidRPr="009D6470" w:rsidRDefault="004306EC"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Учитывая процент явки избирателей, можно говорить о том, </w:t>
      </w:r>
      <w:r w:rsidR="009D6470" w:rsidRPr="009D6470">
        <w:rPr>
          <w:rFonts w:ascii="Times New Roman" w:hAnsi="Times New Roman" w:cs="Times New Roman"/>
          <w:sz w:val="28"/>
        </w:rPr>
        <w:t xml:space="preserve">чтозаинтересованность в выборах регионального значения находится на довольно низком уровне и не превышает 50% в последнее время. </w:t>
      </w:r>
      <w:proofErr w:type="gramStart"/>
      <w:r w:rsidR="009D6470" w:rsidRPr="009D6470">
        <w:rPr>
          <w:rFonts w:ascii="Times New Roman" w:hAnsi="Times New Roman" w:cs="Times New Roman"/>
          <w:sz w:val="28"/>
        </w:rPr>
        <w:t>При голосовании использовалась мажоритарная избирательная система, при которой избранным считается кандидат (кандидаты), набравший (набравшие) большинство голосов.</w:t>
      </w:r>
      <w:proofErr w:type="gramEnd"/>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В муниципальных выборах </w:t>
      </w:r>
      <w:r w:rsidR="004306EC">
        <w:rPr>
          <w:rFonts w:ascii="Times New Roman" w:hAnsi="Times New Roman" w:cs="Times New Roman"/>
          <w:sz w:val="28"/>
        </w:rPr>
        <w:t xml:space="preserve">на примере </w:t>
      </w:r>
      <w:r w:rsidRPr="009D6470">
        <w:rPr>
          <w:rFonts w:ascii="Times New Roman" w:hAnsi="Times New Roman" w:cs="Times New Roman"/>
          <w:sz w:val="28"/>
        </w:rPr>
        <w:t xml:space="preserve">муниципального образования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 население избирает </w:t>
      </w:r>
      <w:r w:rsidR="004306EC">
        <w:rPr>
          <w:rFonts w:ascii="Times New Roman" w:hAnsi="Times New Roman" w:cs="Times New Roman"/>
          <w:sz w:val="28"/>
        </w:rPr>
        <w:t>только д</w:t>
      </w:r>
      <w:r w:rsidR="00580B09">
        <w:rPr>
          <w:rFonts w:ascii="Times New Roman" w:hAnsi="Times New Roman" w:cs="Times New Roman"/>
          <w:sz w:val="28"/>
        </w:rPr>
        <w:t>епутатов представительного орга</w:t>
      </w:r>
      <w:r w:rsidR="004306EC">
        <w:rPr>
          <w:rFonts w:ascii="Times New Roman" w:hAnsi="Times New Roman" w:cs="Times New Roman"/>
          <w:sz w:val="28"/>
        </w:rPr>
        <w:t>на</w:t>
      </w:r>
      <w:r w:rsidRPr="009D6470">
        <w:rPr>
          <w:rFonts w:ascii="Times New Roman" w:hAnsi="Times New Roman" w:cs="Times New Roman"/>
          <w:sz w:val="28"/>
        </w:rPr>
        <w:t xml:space="preserve"> муниципального образования</w:t>
      </w:r>
      <w:r w:rsidR="004306EC">
        <w:rPr>
          <w:rFonts w:ascii="Times New Roman" w:hAnsi="Times New Roman" w:cs="Times New Roman"/>
          <w:sz w:val="28"/>
        </w:rPr>
        <w:t xml:space="preserve"> – Совет </w:t>
      </w:r>
      <w:r w:rsidR="004306EC" w:rsidRPr="009D6470">
        <w:rPr>
          <w:rFonts w:ascii="Times New Roman" w:hAnsi="Times New Roman" w:cs="Times New Roman"/>
          <w:sz w:val="28"/>
        </w:rPr>
        <w:t>муниципального образования</w:t>
      </w:r>
      <w:r w:rsidR="00580B09">
        <w:rPr>
          <w:rFonts w:ascii="Times New Roman" w:hAnsi="Times New Roman" w:cs="Times New Roman"/>
          <w:sz w:val="28"/>
        </w:rPr>
        <w:t xml:space="preserve">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В период с 2011 по 2017 год на территории муниципального образования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 прошли муниципальные выборы главы муниципального образования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 13 марта 2011 года и 12 октября 2012 года, а также и выборы депутатов Совета муниципального образования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 шестого созыва 13 сентября 2015 года.</w:t>
      </w:r>
    </w:p>
    <w:p w:rsidR="009D6470" w:rsidRPr="009D6470" w:rsidRDefault="009D6470" w:rsidP="00E81692">
      <w:pPr>
        <w:spacing w:after="0" w:line="360" w:lineRule="auto"/>
        <w:ind w:firstLine="709"/>
        <w:jc w:val="both"/>
        <w:rPr>
          <w:rFonts w:ascii="Times New Roman" w:hAnsi="Times New Roman" w:cs="Times New Roman"/>
          <w:sz w:val="28"/>
          <w:szCs w:val="28"/>
        </w:rPr>
      </w:pPr>
      <w:r w:rsidRPr="009D6470">
        <w:rPr>
          <w:rFonts w:ascii="Times New Roman" w:hAnsi="Times New Roman" w:cs="Times New Roman"/>
          <w:sz w:val="28"/>
          <w:szCs w:val="28"/>
        </w:rPr>
        <w:t xml:space="preserve">На данный момент должность главы администрации муниципального образования </w:t>
      </w:r>
      <w:proofErr w:type="spellStart"/>
      <w:r w:rsidRPr="009D6470">
        <w:rPr>
          <w:rFonts w:ascii="Times New Roman" w:hAnsi="Times New Roman" w:cs="Times New Roman"/>
          <w:sz w:val="28"/>
          <w:szCs w:val="28"/>
        </w:rPr>
        <w:t>Кореновский</w:t>
      </w:r>
      <w:proofErr w:type="spellEnd"/>
      <w:r w:rsidRPr="009D6470">
        <w:rPr>
          <w:rFonts w:ascii="Times New Roman" w:hAnsi="Times New Roman" w:cs="Times New Roman"/>
          <w:sz w:val="28"/>
          <w:szCs w:val="28"/>
        </w:rPr>
        <w:t xml:space="preserve"> район (или глава муниципального образования </w:t>
      </w:r>
      <w:proofErr w:type="spellStart"/>
      <w:r w:rsidRPr="009D6470">
        <w:rPr>
          <w:rFonts w:ascii="Times New Roman" w:hAnsi="Times New Roman" w:cs="Times New Roman"/>
          <w:sz w:val="28"/>
          <w:szCs w:val="28"/>
        </w:rPr>
        <w:t>Кореновский</w:t>
      </w:r>
      <w:proofErr w:type="spellEnd"/>
      <w:r w:rsidRPr="009D6470">
        <w:rPr>
          <w:rFonts w:ascii="Times New Roman" w:hAnsi="Times New Roman" w:cs="Times New Roman"/>
          <w:sz w:val="28"/>
          <w:szCs w:val="28"/>
        </w:rPr>
        <w:t xml:space="preserve"> район) является не выборной, так как были внесены изменения в федеральных законах касательно ее замещения. Теперь уставом муниципального образования </w:t>
      </w:r>
      <w:proofErr w:type="spellStart"/>
      <w:r w:rsidRPr="009D6470">
        <w:rPr>
          <w:rFonts w:ascii="Times New Roman" w:hAnsi="Times New Roman" w:cs="Times New Roman"/>
          <w:sz w:val="28"/>
          <w:szCs w:val="28"/>
        </w:rPr>
        <w:t>Кореновский</w:t>
      </w:r>
      <w:proofErr w:type="spellEnd"/>
      <w:r w:rsidRPr="009D6470">
        <w:rPr>
          <w:rFonts w:ascii="Times New Roman" w:hAnsi="Times New Roman" w:cs="Times New Roman"/>
          <w:sz w:val="28"/>
          <w:szCs w:val="28"/>
        </w:rPr>
        <w:t xml:space="preserve"> район признается следующая форма назначения на этот пост: «представительным органом муниципального образования из числа кандидатов, представленных конкурсной комисс</w:t>
      </w:r>
      <w:r w:rsidR="00BD2091">
        <w:rPr>
          <w:rFonts w:ascii="Times New Roman" w:hAnsi="Times New Roman" w:cs="Times New Roman"/>
          <w:sz w:val="28"/>
          <w:szCs w:val="28"/>
        </w:rPr>
        <w:t>ией по результатам конкурса» [10</w:t>
      </w:r>
      <w:r w:rsidRPr="009D6470">
        <w:rPr>
          <w:rFonts w:ascii="Times New Roman" w:hAnsi="Times New Roman" w:cs="Times New Roman"/>
          <w:sz w:val="28"/>
          <w:szCs w:val="28"/>
        </w:rPr>
        <w:t>]. Но на последние трое проведенных муниципальных выборов двое из них приходятся именно выборы главы муниципального образования.</w:t>
      </w:r>
    </w:p>
    <w:p w:rsid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Анализ эффективности организации и проведения этих муниципальных выборов представлены в таблице </w:t>
      </w:r>
      <w:r w:rsidR="004306EC">
        <w:rPr>
          <w:rFonts w:ascii="Times New Roman" w:hAnsi="Times New Roman" w:cs="Times New Roman"/>
          <w:sz w:val="28"/>
        </w:rPr>
        <w:t>3</w:t>
      </w:r>
      <w:r w:rsidRPr="009D6470">
        <w:rPr>
          <w:rFonts w:ascii="Times New Roman" w:hAnsi="Times New Roman" w:cs="Times New Roman"/>
          <w:sz w:val="28"/>
        </w:rPr>
        <w:t>.</w:t>
      </w:r>
    </w:p>
    <w:p w:rsidR="00C428C1" w:rsidRPr="009D6470" w:rsidRDefault="00F14935" w:rsidP="00C428C1">
      <w:pPr>
        <w:spacing w:after="0" w:line="360" w:lineRule="auto"/>
        <w:ind w:firstLine="709"/>
        <w:jc w:val="both"/>
        <w:rPr>
          <w:rFonts w:ascii="Times New Roman" w:hAnsi="Times New Roman" w:cs="Times New Roman"/>
          <w:sz w:val="28"/>
        </w:rPr>
      </w:pPr>
      <w:r w:rsidRPr="00F14935">
        <w:rPr>
          <w:rFonts w:ascii="Times New Roman" w:hAnsi="Times New Roman" w:cs="Times New Roman"/>
          <w:sz w:val="28"/>
        </w:rPr>
        <w:t>Анализируя данные таблицы, отметим, что УИК стало 57. Финансирование проводилось из</w:t>
      </w:r>
      <w:r w:rsidR="00C428C1">
        <w:rPr>
          <w:rFonts w:ascii="Times New Roman" w:hAnsi="Times New Roman" w:cs="Times New Roman"/>
          <w:sz w:val="28"/>
        </w:rPr>
        <w:t xml:space="preserve"> средств</w:t>
      </w:r>
      <w:r w:rsidR="00580B09">
        <w:rPr>
          <w:rFonts w:ascii="Times New Roman" w:hAnsi="Times New Roman" w:cs="Times New Roman"/>
          <w:sz w:val="28"/>
        </w:rPr>
        <w:t xml:space="preserve"> </w:t>
      </w:r>
      <w:r w:rsidRPr="00F14935">
        <w:rPr>
          <w:rFonts w:ascii="Times New Roman" w:hAnsi="Times New Roman" w:cs="Times New Roman"/>
          <w:sz w:val="28"/>
        </w:rPr>
        <w:t>бюджета</w:t>
      </w:r>
      <w:r w:rsidR="00580B09">
        <w:rPr>
          <w:rFonts w:ascii="Times New Roman" w:hAnsi="Times New Roman" w:cs="Times New Roman"/>
          <w:sz w:val="28"/>
        </w:rPr>
        <w:t xml:space="preserve"> </w:t>
      </w:r>
      <w:r w:rsidRPr="00F14935">
        <w:rPr>
          <w:rFonts w:ascii="Times New Roman" w:hAnsi="Times New Roman" w:cs="Times New Roman"/>
          <w:sz w:val="28"/>
        </w:rPr>
        <w:t xml:space="preserve">муниципального </w:t>
      </w:r>
      <w:r w:rsidR="00C428C1" w:rsidRPr="00C428C1">
        <w:rPr>
          <w:rFonts w:ascii="Times New Roman" w:hAnsi="Times New Roman" w:cs="Times New Roman"/>
          <w:sz w:val="28"/>
        </w:rPr>
        <w:t xml:space="preserve">образования </w:t>
      </w:r>
      <w:proofErr w:type="spellStart"/>
      <w:r w:rsidR="00C428C1" w:rsidRPr="00C428C1">
        <w:rPr>
          <w:rFonts w:ascii="Times New Roman" w:hAnsi="Times New Roman" w:cs="Times New Roman"/>
          <w:sz w:val="28"/>
        </w:rPr>
        <w:t>Кореновский</w:t>
      </w:r>
      <w:proofErr w:type="spellEnd"/>
      <w:r w:rsidR="00C428C1" w:rsidRPr="00C428C1">
        <w:rPr>
          <w:rFonts w:ascii="Times New Roman" w:hAnsi="Times New Roman" w:cs="Times New Roman"/>
          <w:sz w:val="28"/>
        </w:rPr>
        <w:t xml:space="preserve"> район ввиду своей принадлежности выборов </w:t>
      </w:r>
      <w:proofErr w:type="gramStart"/>
      <w:r w:rsidR="00C428C1" w:rsidRPr="00C428C1">
        <w:rPr>
          <w:rFonts w:ascii="Times New Roman" w:hAnsi="Times New Roman" w:cs="Times New Roman"/>
          <w:sz w:val="28"/>
        </w:rPr>
        <w:t>к</w:t>
      </w:r>
      <w:proofErr w:type="gramEnd"/>
    </w:p>
    <w:p w:rsidR="00C428C1" w:rsidRDefault="009D6470" w:rsidP="001626C3">
      <w:pPr>
        <w:spacing w:after="0" w:line="240" w:lineRule="auto"/>
        <w:jc w:val="both"/>
        <w:rPr>
          <w:rFonts w:ascii="Times New Roman" w:hAnsi="Times New Roman" w:cs="Times New Roman"/>
          <w:sz w:val="28"/>
        </w:rPr>
      </w:pPr>
      <w:r w:rsidRPr="009D6470">
        <w:rPr>
          <w:rFonts w:ascii="Times New Roman" w:hAnsi="Times New Roman" w:cs="Times New Roman"/>
          <w:sz w:val="28"/>
        </w:rPr>
        <w:lastRenderedPageBreak/>
        <w:t>Таблица</w:t>
      </w:r>
      <w:r w:rsidR="004306EC">
        <w:rPr>
          <w:rFonts w:ascii="Times New Roman" w:hAnsi="Times New Roman" w:cs="Times New Roman"/>
          <w:sz w:val="28"/>
        </w:rPr>
        <w:t>3</w:t>
      </w:r>
      <w:r w:rsidRPr="009D6470">
        <w:rPr>
          <w:rFonts w:ascii="Times New Roman" w:hAnsi="Times New Roman" w:cs="Times New Roman"/>
          <w:sz w:val="28"/>
        </w:rPr>
        <w:t xml:space="preserve"> – Анализ эффективности</w:t>
      </w:r>
      <w:r w:rsidR="00C428C1">
        <w:rPr>
          <w:rFonts w:ascii="Times New Roman" w:hAnsi="Times New Roman" w:cs="Times New Roman"/>
          <w:sz w:val="28"/>
        </w:rPr>
        <w:t>организации     и      проведения</w:t>
      </w:r>
    </w:p>
    <w:p w:rsidR="009D6470" w:rsidRDefault="009D6470" w:rsidP="001626C3">
      <w:pPr>
        <w:spacing w:after="0" w:line="240" w:lineRule="auto"/>
        <w:jc w:val="both"/>
        <w:rPr>
          <w:rFonts w:ascii="Times New Roman" w:hAnsi="Times New Roman" w:cs="Times New Roman"/>
          <w:sz w:val="28"/>
        </w:rPr>
      </w:pPr>
      <w:r w:rsidRPr="009D6470">
        <w:rPr>
          <w:rFonts w:ascii="Times New Roman" w:hAnsi="Times New Roman" w:cs="Times New Roman"/>
          <w:sz w:val="28"/>
        </w:rPr>
        <w:t xml:space="preserve">муниципальныхвыборов в муниципальном образовании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 по последним трем выборам </w:t>
      </w:r>
    </w:p>
    <w:p w:rsidR="001626C3" w:rsidRPr="009D6470" w:rsidRDefault="001626C3" w:rsidP="001626C3">
      <w:pPr>
        <w:spacing w:after="0" w:line="240" w:lineRule="auto"/>
        <w:jc w:val="both"/>
        <w:rPr>
          <w:rFonts w:ascii="Times New Roman" w:hAnsi="Times New Roman" w:cs="Times New Roman"/>
          <w:sz w:val="28"/>
        </w:rPr>
      </w:pPr>
    </w:p>
    <w:tbl>
      <w:tblPr>
        <w:tblStyle w:val="3"/>
        <w:tblW w:w="9606" w:type="dxa"/>
        <w:tblLayout w:type="fixed"/>
        <w:tblLook w:val="04A0"/>
      </w:tblPr>
      <w:tblGrid>
        <w:gridCol w:w="2828"/>
        <w:gridCol w:w="2342"/>
        <w:gridCol w:w="2342"/>
        <w:gridCol w:w="2094"/>
      </w:tblGrid>
      <w:tr w:rsidR="009D6470" w:rsidRPr="009D6470" w:rsidTr="00F14935">
        <w:tc>
          <w:tcPr>
            <w:tcW w:w="2828"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Показатель</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Муниципальные выборы</w:t>
            </w:r>
          </w:p>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2011 года</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Муниципальные выборы</w:t>
            </w:r>
          </w:p>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2012 года</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Муниципальные выборы</w:t>
            </w:r>
          </w:p>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2015 года</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Дата объявления</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13.12.2010</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18.08.2012</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18.06.2015</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Дата голосования</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13.03.2011</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14.10.2012</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13.09.2015</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Тип выборов</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выборы высшего должностного лица</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выборы высшего должностного лица</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выборы депутатов представительного органа</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Уровень выборов</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муниципальный</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муниципальный</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муниципальный</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Характер выборов</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очередные</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досрочные</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очередные</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Система выборов</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мажоритарная</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Тип голосования</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первичные выборы</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Финансирование</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муниципального бюджета</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муниципального бюджета</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за счет средств муниципального бюджета</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Бюджет, тыс</w:t>
            </w:r>
            <w:proofErr w:type="gramStart"/>
            <w:r w:rsidRPr="009D6470">
              <w:rPr>
                <w:rFonts w:ascii="Times New Roman" w:hAnsi="Times New Roman" w:cs="Times New Roman"/>
                <w:sz w:val="28"/>
                <w:szCs w:val="28"/>
              </w:rPr>
              <w:t>.р</w:t>
            </w:r>
            <w:proofErr w:type="gramEnd"/>
            <w:r w:rsidRPr="009D6470">
              <w:rPr>
                <w:rFonts w:ascii="Times New Roman" w:hAnsi="Times New Roman" w:cs="Times New Roman"/>
                <w:sz w:val="28"/>
                <w:szCs w:val="28"/>
              </w:rPr>
              <w:t>уб.</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2900</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2950</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3000</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Количество комиссий, всего</w:t>
            </w:r>
          </w:p>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из них:</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54</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57</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58</w:t>
            </w:r>
          </w:p>
        </w:tc>
      </w:tr>
      <w:tr w:rsidR="009D6470" w:rsidRPr="009D6470" w:rsidTr="00F14935">
        <w:tc>
          <w:tcPr>
            <w:tcW w:w="2828"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территориальных избирательных комиссий</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1</w:t>
            </w:r>
          </w:p>
        </w:tc>
      </w:tr>
      <w:tr w:rsidR="009D6470" w:rsidRPr="009D6470" w:rsidTr="00F14935">
        <w:tc>
          <w:tcPr>
            <w:tcW w:w="2828"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участковых избирательных комиссий</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53</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56</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57</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Число избирателей, включенных в список избирателей</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61692</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67900</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67543</w:t>
            </w:r>
          </w:p>
        </w:tc>
      </w:tr>
      <w:tr w:rsidR="009D6470" w:rsidRPr="009D6470" w:rsidTr="00F14935">
        <w:tc>
          <w:tcPr>
            <w:tcW w:w="2828" w:type="dxa"/>
            <w:vAlign w:val="center"/>
          </w:tcPr>
          <w:p w:rsidR="009D6470" w:rsidRPr="009D6470" w:rsidRDefault="009D6470" w:rsidP="00C428C1">
            <w:pPr>
              <w:rPr>
                <w:rFonts w:ascii="Times New Roman" w:hAnsi="Times New Roman" w:cs="Times New Roman"/>
                <w:sz w:val="28"/>
                <w:szCs w:val="28"/>
              </w:rPr>
            </w:pPr>
            <w:r w:rsidRPr="009D6470">
              <w:rPr>
                <w:rFonts w:ascii="Times New Roman" w:hAnsi="Times New Roman" w:cs="Times New Roman"/>
                <w:sz w:val="28"/>
                <w:szCs w:val="28"/>
              </w:rPr>
              <w:t>Число избирателей, принявших участие в выборах</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29237</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32378</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29239</w:t>
            </w:r>
          </w:p>
        </w:tc>
      </w:tr>
      <w:tr w:rsidR="009D6470" w:rsidRPr="009D6470" w:rsidTr="00F14935">
        <w:tc>
          <w:tcPr>
            <w:tcW w:w="2828" w:type="dxa"/>
            <w:vAlign w:val="center"/>
          </w:tcPr>
          <w:p w:rsidR="009D6470" w:rsidRPr="009D6470" w:rsidRDefault="009D6470" w:rsidP="00C428C1">
            <w:pPr>
              <w:ind w:left="426"/>
              <w:rPr>
                <w:rFonts w:ascii="Times New Roman" w:hAnsi="Times New Roman" w:cs="Times New Roman"/>
                <w:sz w:val="28"/>
                <w:szCs w:val="28"/>
              </w:rPr>
            </w:pPr>
            <w:r w:rsidRPr="009D6470">
              <w:rPr>
                <w:rFonts w:ascii="Times New Roman" w:hAnsi="Times New Roman" w:cs="Times New Roman"/>
                <w:sz w:val="28"/>
                <w:szCs w:val="28"/>
              </w:rPr>
              <w:t>в процентах</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47,39</w:t>
            </w:r>
          </w:p>
        </w:tc>
        <w:tc>
          <w:tcPr>
            <w:tcW w:w="2342"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47,69</w:t>
            </w:r>
          </w:p>
        </w:tc>
        <w:tc>
          <w:tcPr>
            <w:tcW w:w="2094" w:type="dxa"/>
            <w:vAlign w:val="center"/>
          </w:tcPr>
          <w:p w:rsidR="009D6470" w:rsidRPr="009D6470" w:rsidRDefault="009D6470" w:rsidP="00C428C1">
            <w:pPr>
              <w:jc w:val="center"/>
              <w:rPr>
                <w:rFonts w:ascii="Times New Roman" w:hAnsi="Times New Roman" w:cs="Times New Roman"/>
                <w:sz w:val="28"/>
                <w:szCs w:val="28"/>
              </w:rPr>
            </w:pPr>
            <w:r w:rsidRPr="009D6470">
              <w:rPr>
                <w:rFonts w:ascii="Times New Roman" w:hAnsi="Times New Roman" w:cs="Times New Roman"/>
                <w:sz w:val="28"/>
                <w:szCs w:val="28"/>
              </w:rPr>
              <w:t>43,29</w:t>
            </w:r>
          </w:p>
        </w:tc>
      </w:tr>
    </w:tbl>
    <w:p w:rsidR="009D6470" w:rsidRPr="009D6470" w:rsidRDefault="009D6470" w:rsidP="00E81692">
      <w:pPr>
        <w:spacing w:after="0" w:line="240" w:lineRule="auto"/>
        <w:ind w:firstLine="709"/>
        <w:jc w:val="both"/>
        <w:rPr>
          <w:rFonts w:ascii="Times New Roman" w:hAnsi="Times New Roman" w:cs="Times New Roman"/>
          <w:sz w:val="28"/>
        </w:rPr>
      </w:pPr>
    </w:p>
    <w:p w:rsidR="009D6470" w:rsidRPr="009D6470" w:rsidRDefault="00F14935" w:rsidP="001626C3">
      <w:pPr>
        <w:spacing w:after="0" w:line="360" w:lineRule="auto"/>
        <w:jc w:val="both"/>
        <w:rPr>
          <w:rFonts w:ascii="Times New Roman" w:hAnsi="Times New Roman" w:cs="Times New Roman"/>
          <w:sz w:val="28"/>
        </w:rPr>
      </w:pPr>
      <w:r w:rsidRPr="00F14935">
        <w:rPr>
          <w:rFonts w:ascii="Times New Roman" w:hAnsi="Times New Roman" w:cs="Times New Roman"/>
          <w:sz w:val="28"/>
        </w:rPr>
        <w:t xml:space="preserve">муниципальному уровню. В 2012 году были проведены досрочные выборы </w:t>
      </w:r>
      <w:r w:rsidR="009D6470" w:rsidRPr="009D6470">
        <w:rPr>
          <w:rFonts w:ascii="Times New Roman" w:hAnsi="Times New Roman" w:cs="Times New Roman"/>
          <w:sz w:val="28"/>
        </w:rPr>
        <w:t>главы муниципального образования, так как предыдущий в соот</w:t>
      </w:r>
      <w:r w:rsidR="001626C3">
        <w:rPr>
          <w:rFonts w:ascii="Times New Roman" w:hAnsi="Times New Roman" w:cs="Times New Roman"/>
          <w:sz w:val="28"/>
        </w:rPr>
        <w:t>ветствии с пунктом 1 статьи 31 У</w:t>
      </w:r>
      <w:r w:rsidR="009D6470" w:rsidRPr="009D6470">
        <w:rPr>
          <w:rFonts w:ascii="Times New Roman" w:hAnsi="Times New Roman" w:cs="Times New Roman"/>
          <w:sz w:val="28"/>
        </w:rPr>
        <w:t xml:space="preserve">става муниципального образования </w:t>
      </w:r>
      <w:proofErr w:type="spellStart"/>
      <w:r w:rsidR="009D6470" w:rsidRPr="009D6470">
        <w:rPr>
          <w:rFonts w:ascii="Times New Roman" w:hAnsi="Times New Roman" w:cs="Times New Roman"/>
          <w:sz w:val="28"/>
        </w:rPr>
        <w:t>Кореновски</w:t>
      </w:r>
      <w:r w:rsidR="001626C3">
        <w:rPr>
          <w:rFonts w:ascii="Times New Roman" w:hAnsi="Times New Roman" w:cs="Times New Roman"/>
          <w:sz w:val="28"/>
        </w:rPr>
        <w:t>й</w:t>
      </w:r>
      <w:proofErr w:type="spellEnd"/>
      <w:r w:rsidR="009D6470" w:rsidRPr="009D6470">
        <w:rPr>
          <w:rFonts w:ascii="Times New Roman" w:hAnsi="Times New Roman" w:cs="Times New Roman"/>
          <w:sz w:val="28"/>
        </w:rPr>
        <w:t xml:space="preserve"> район </w:t>
      </w:r>
      <w:r w:rsidR="009D6470" w:rsidRPr="009D6470">
        <w:rPr>
          <w:rFonts w:ascii="Times New Roman" w:hAnsi="Times New Roman" w:cs="Times New Roman"/>
          <w:sz w:val="28"/>
        </w:rPr>
        <w:lastRenderedPageBreak/>
        <w:t xml:space="preserve">ушел в отставку по собственному желанию. Проанализировав данные таблицы и сопоставив их с изменениями в законодательстве о выборах, можно сказать, что новая система поступления на должность главы администрации муниципального образования приведет к значительному сокращению затрат бюджета муниципального образования. В 2017 году истекает срок полномочий главы муниципального образования </w:t>
      </w:r>
      <w:proofErr w:type="spellStart"/>
      <w:r w:rsidR="009D6470" w:rsidRPr="009D6470">
        <w:rPr>
          <w:rFonts w:ascii="Times New Roman" w:hAnsi="Times New Roman" w:cs="Times New Roman"/>
          <w:sz w:val="28"/>
        </w:rPr>
        <w:t>Кореновский</w:t>
      </w:r>
      <w:proofErr w:type="spellEnd"/>
      <w:r w:rsidR="00580B09">
        <w:rPr>
          <w:rFonts w:ascii="Times New Roman" w:hAnsi="Times New Roman" w:cs="Times New Roman"/>
          <w:sz w:val="28"/>
        </w:rPr>
        <w:t xml:space="preserve"> </w:t>
      </w:r>
      <w:proofErr w:type="gramStart"/>
      <w:r w:rsidR="009D6470" w:rsidRPr="009D6470">
        <w:rPr>
          <w:rFonts w:ascii="Times New Roman" w:hAnsi="Times New Roman" w:cs="Times New Roman"/>
          <w:sz w:val="28"/>
        </w:rPr>
        <w:t>район</w:t>
      </w:r>
      <w:proofErr w:type="gramEnd"/>
      <w:r w:rsidR="009D6470" w:rsidRPr="009D6470">
        <w:rPr>
          <w:rFonts w:ascii="Times New Roman" w:hAnsi="Times New Roman" w:cs="Times New Roman"/>
          <w:sz w:val="28"/>
        </w:rPr>
        <w:t xml:space="preserve"> и новая система будет опробована впервые.</w:t>
      </w:r>
      <w:r w:rsidR="001626C3">
        <w:rPr>
          <w:rFonts w:ascii="Times New Roman" w:hAnsi="Times New Roman" w:cs="Times New Roman"/>
          <w:sz w:val="28"/>
        </w:rPr>
        <w:t xml:space="preserve"> </w:t>
      </w:r>
      <w:r w:rsidR="009D6470" w:rsidRPr="009D6470">
        <w:rPr>
          <w:rFonts w:ascii="Times New Roman" w:hAnsi="Times New Roman" w:cs="Times New Roman"/>
          <w:sz w:val="28"/>
        </w:rPr>
        <w:t>Процент избирателей отмечается еще ниже, чем у регион</w:t>
      </w:r>
      <w:r w:rsidR="001626C3">
        <w:rPr>
          <w:rFonts w:ascii="Times New Roman" w:hAnsi="Times New Roman" w:cs="Times New Roman"/>
          <w:sz w:val="28"/>
        </w:rPr>
        <w:t xml:space="preserve">ального уровня, не говоря уже </w:t>
      </w:r>
      <w:proofErr w:type="gramStart"/>
      <w:r w:rsidR="001626C3">
        <w:rPr>
          <w:rFonts w:ascii="Times New Roman" w:hAnsi="Times New Roman" w:cs="Times New Roman"/>
          <w:sz w:val="28"/>
        </w:rPr>
        <w:t>о</w:t>
      </w:r>
      <w:proofErr w:type="gramEnd"/>
      <w:r w:rsidR="001626C3">
        <w:rPr>
          <w:rFonts w:ascii="Times New Roman" w:hAnsi="Times New Roman" w:cs="Times New Roman"/>
          <w:sz w:val="28"/>
        </w:rPr>
        <w:t xml:space="preserve"> </w:t>
      </w:r>
      <w:r w:rsidR="009D6470" w:rsidRPr="009D6470">
        <w:rPr>
          <w:rFonts w:ascii="Times New Roman" w:hAnsi="Times New Roman" w:cs="Times New Roman"/>
          <w:sz w:val="28"/>
        </w:rPr>
        <w:t>федеральном. Во время выборов была использована мажоритарная система избрания.</w:t>
      </w:r>
      <w:r w:rsidR="001626C3">
        <w:rPr>
          <w:rFonts w:ascii="Times New Roman" w:hAnsi="Times New Roman" w:cs="Times New Roman"/>
          <w:sz w:val="28"/>
        </w:rPr>
        <w:t xml:space="preserve"> </w:t>
      </w:r>
      <w:r w:rsidR="009D6470" w:rsidRPr="009D6470">
        <w:rPr>
          <w:rFonts w:ascii="Times New Roman" w:hAnsi="Times New Roman" w:cs="Times New Roman"/>
          <w:sz w:val="28"/>
        </w:rPr>
        <w:t xml:space="preserve">Территориальная избирательная комиссия </w:t>
      </w:r>
      <w:proofErr w:type="spellStart"/>
      <w:r w:rsidR="009D6470" w:rsidRPr="009D6470">
        <w:rPr>
          <w:rFonts w:ascii="Times New Roman" w:hAnsi="Times New Roman" w:cs="Times New Roman"/>
          <w:sz w:val="28"/>
        </w:rPr>
        <w:t>Кореновская</w:t>
      </w:r>
      <w:proofErr w:type="spellEnd"/>
      <w:r w:rsidR="009D6470" w:rsidRPr="009D6470">
        <w:rPr>
          <w:rFonts w:ascii="Times New Roman" w:hAnsi="Times New Roman" w:cs="Times New Roman"/>
          <w:sz w:val="28"/>
        </w:rPr>
        <w:t xml:space="preserve"> в установленные законодательством сроки проводила все необходимые процедуры по организации и проведению муниципальных выборов.</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«Высшим непосредственным выражением власти народа являются референдум и свободные выборы», – гласит 2 статья Конституции Российской Федерации. Но в последние годы отмечается отрицательная тенденция избирателей, принимающих участие в выборах. На основании </w:t>
      </w:r>
      <w:r w:rsidR="00D16DDC" w:rsidRPr="009D6470">
        <w:rPr>
          <w:rFonts w:ascii="Times New Roman" w:hAnsi="Times New Roman" w:cs="Times New Roman"/>
          <w:sz w:val="28"/>
        </w:rPr>
        <w:t xml:space="preserve">представленных </w:t>
      </w:r>
      <w:r w:rsidRPr="009D6470">
        <w:rPr>
          <w:rFonts w:ascii="Times New Roman" w:hAnsi="Times New Roman" w:cs="Times New Roman"/>
          <w:sz w:val="28"/>
        </w:rPr>
        <w:t>выше таблиц рассмотрим график участия граждан в избирательном проце</w:t>
      </w:r>
      <w:r w:rsidR="00D16DDC">
        <w:rPr>
          <w:rFonts w:ascii="Times New Roman" w:hAnsi="Times New Roman" w:cs="Times New Roman"/>
          <w:sz w:val="28"/>
        </w:rPr>
        <w:t xml:space="preserve">ссе, представленный на рисунке </w:t>
      </w:r>
      <w:r w:rsidR="00C428C1">
        <w:rPr>
          <w:rFonts w:ascii="Times New Roman" w:hAnsi="Times New Roman" w:cs="Times New Roman"/>
          <w:sz w:val="28"/>
        </w:rPr>
        <w:t>3</w:t>
      </w:r>
      <w:r w:rsidRPr="009D6470">
        <w:rPr>
          <w:rFonts w:ascii="Times New Roman" w:hAnsi="Times New Roman" w:cs="Times New Roman"/>
          <w:sz w:val="28"/>
        </w:rPr>
        <w:t>.</w:t>
      </w:r>
    </w:p>
    <w:p w:rsidR="009D6470" w:rsidRPr="009D6470" w:rsidRDefault="009D6470" w:rsidP="00C428C1">
      <w:pPr>
        <w:spacing w:after="0" w:line="360" w:lineRule="auto"/>
        <w:jc w:val="center"/>
        <w:rPr>
          <w:rFonts w:ascii="Times New Roman" w:hAnsi="Times New Roman" w:cs="Times New Roman"/>
          <w:sz w:val="28"/>
        </w:rPr>
      </w:pPr>
      <w:r w:rsidRPr="009D6470">
        <w:rPr>
          <w:rFonts w:ascii="Times New Roman" w:hAnsi="Times New Roman" w:cs="Times New Roman"/>
          <w:noProof/>
          <w:sz w:val="28"/>
          <w:lang w:eastAsia="ru-RU"/>
        </w:rPr>
        <w:drawing>
          <wp:inline distT="0" distB="0" distL="0" distR="0">
            <wp:extent cx="6120130" cy="3056631"/>
            <wp:effectExtent l="0" t="0" r="0" b="0"/>
            <wp:docPr id="1" name="Рисунок 1" descr="C:\Users\1\Desktop\диплом\схемы для диплом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иплом\схемы для диплома\Безымянный.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3056631"/>
                    </a:xfrm>
                    <a:prstGeom prst="rect">
                      <a:avLst/>
                    </a:prstGeom>
                    <a:noFill/>
                    <a:ln>
                      <a:noFill/>
                    </a:ln>
                  </pic:spPr>
                </pic:pic>
              </a:graphicData>
            </a:graphic>
          </wp:inline>
        </w:drawing>
      </w:r>
    </w:p>
    <w:p w:rsidR="009D6470" w:rsidRPr="009D6470" w:rsidRDefault="00C428C1" w:rsidP="00C428C1">
      <w:pPr>
        <w:spacing w:after="120" w:line="240" w:lineRule="auto"/>
        <w:ind w:firstLine="709"/>
        <w:jc w:val="center"/>
        <w:rPr>
          <w:rFonts w:ascii="Times New Roman" w:hAnsi="Times New Roman" w:cs="Times New Roman"/>
          <w:sz w:val="28"/>
        </w:rPr>
      </w:pPr>
      <w:r>
        <w:rPr>
          <w:rFonts w:ascii="Times New Roman" w:hAnsi="Times New Roman" w:cs="Times New Roman"/>
          <w:sz w:val="28"/>
        </w:rPr>
        <w:t>Рисунок 3</w:t>
      </w:r>
      <w:r w:rsidR="009D6470" w:rsidRPr="009D6470">
        <w:rPr>
          <w:rFonts w:ascii="Times New Roman" w:hAnsi="Times New Roman" w:cs="Times New Roman"/>
          <w:sz w:val="28"/>
        </w:rPr>
        <w:t xml:space="preserve"> – График явки избирателей на государственные и</w:t>
      </w:r>
      <w:r w:rsidR="009D6470" w:rsidRPr="009D6470">
        <w:rPr>
          <w:rFonts w:ascii="Times New Roman" w:hAnsi="Times New Roman" w:cs="Times New Roman"/>
          <w:sz w:val="28"/>
        </w:rPr>
        <w:br/>
        <w:t xml:space="preserve">муниципальные выборы в муниципальном образовании </w:t>
      </w:r>
      <w:proofErr w:type="spellStart"/>
      <w:r w:rsidR="009D6470" w:rsidRPr="009D6470">
        <w:rPr>
          <w:rFonts w:ascii="Times New Roman" w:hAnsi="Times New Roman" w:cs="Times New Roman"/>
          <w:sz w:val="28"/>
        </w:rPr>
        <w:t>Кореновский</w:t>
      </w:r>
      <w:proofErr w:type="spellEnd"/>
      <w:r w:rsidR="009D6470" w:rsidRPr="009D6470">
        <w:rPr>
          <w:rFonts w:ascii="Times New Roman" w:hAnsi="Times New Roman" w:cs="Times New Roman"/>
          <w:sz w:val="28"/>
        </w:rPr>
        <w:t xml:space="preserve"> район</w:t>
      </w:r>
    </w:p>
    <w:p w:rsidR="00D16DDC"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lastRenderedPageBreak/>
        <w:t>На всех уровнях выборов вне зависимости от их важности число избирателей, участвовавших в избирательном процессе, сокращается. Также заметна тенденция – с уменьшением масштабности и важности выборов уменьшается явка.</w:t>
      </w:r>
      <w:r w:rsidR="00D16DDC">
        <w:rPr>
          <w:rFonts w:ascii="Times New Roman" w:hAnsi="Times New Roman" w:cs="Times New Roman"/>
          <w:sz w:val="28"/>
        </w:rPr>
        <w:br w:type="page"/>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
        <w:gridCol w:w="8052"/>
      </w:tblGrid>
      <w:tr w:rsidR="00D16DDC" w:rsidTr="008B073E">
        <w:tc>
          <w:tcPr>
            <w:tcW w:w="709" w:type="dxa"/>
          </w:tcPr>
          <w:p w:rsidR="00D16DDC" w:rsidRDefault="00C428C1" w:rsidP="00580B09">
            <w:pPr>
              <w:jc w:val="both"/>
              <w:rPr>
                <w:rFonts w:ascii="Times New Roman" w:hAnsi="Times New Roman" w:cs="Times New Roman"/>
                <w:b/>
                <w:sz w:val="28"/>
              </w:rPr>
            </w:pPr>
            <w:r>
              <w:rPr>
                <w:rFonts w:ascii="Times New Roman" w:hAnsi="Times New Roman" w:cs="Times New Roman"/>
                <w:b/>
                <w:sz w:val="28"/>
              </w:rPr>
              <w:lastRenderedPageBreak/>
              <w:t>2</w:t>
            </w:r>
          </w:p>
          <w:p w:rsidR="00C428C1" w:rsidRDefault="00C428C1" w:rsidP="00580B09">
            <w:pPr>
              <w:jc w:val="both"/>
              <w:rPr>
                <w:rFonts w:ascii="Times New Roman" w:hAnsi="Times New Roman" w:cs="Times New Roman"/>
                <w:b/>
                <w:sz w:val="28"/>
              </w:rPr>
            </w:pPr>
          </w:p>
          <w:p w:rsidR="00C428C1" w:rsidRDefault="00C428C1" w:rsidP="00580B09">
            <w:pPr>
              <w:jc w:val="both"/>
              <w:rPr>
                <w:rFonts w:ascii="Times New Roman" w:hAnsi="Times New Roman" w:cs="Times New Roman"/>
                <w:b/>
                <w:sz w:val="28"/>
              </w:rPr>
            </w:pPr>
          </w:p>
          <w:p w:rsidR="00C428C1" w:rsidRDefault="00C428C1" w:rsidP="00580B09">
            <w:pPr>
              <w:jc w:val="both"/>
              <w:rPr>
                <w:rFonts w:ascii="Times New Roman" w:hAnsi="Times New Roman" w:cs="Times New Roman"/>
                <w:b/>
                <w:sz w:val="28"/>
              </w:rPr>
            </w:pPr>
          </w:p>
          <w:p w:rsidR="00C428C1" w:rsidRPr="00F14935" w:rsidRDefault="00C428C1" w:rsidP="00580B09">
            <w:pPr>
              <w:jc w:val="both"/>
              <w:rPr>
                <w:rFonts w:ascii="Times New Roman" w:hAnsi="Times New Roman" w:cs="Times New Roman"/>
                <w:b/>
                <w:sz w:val="28"/>
              </w:rPr>
            </w:pPr>
            <w:r>
              <w:rPr>
                <w:rFonts w:ascii="Times New Roman" w:hAnsi="Times New Roman" w:cs="Times New Roman"/>
                <w:b/>
                <w:sz w:val="28"/>
              </w:rPr>
              <w:t>2.1</w:t>
            </w:r>
          </w:p>
        </w:tc>
        <w:tc>
          <w:tcPr>
            <w:tcW w:w="8328" w:type="dxa"/>
          </w:tcPr>
          <w:p w:rsidR="00D16DDC" w:rsidRPr="00F14935" w:rsidRDefault="00D16DDC" w:rsidP="00580B09">
            <w:pPr>
              <w:ind w:firstLine="41"/>
              <w:jc w:val="both"/>
              <w:rPr>
                <w:rFonts w:ascii="Times New Roman" w:hAnsi="Times New Roman" w:cs="Times New Roman"/>
                <w:b/>
                <w:sz w:val="28"/>
              </w:rPr>
            </w:pPr>
            <w:r w:rsidRPr="00F14935">
              <w:rPr>
                <w:rFonts w:ascii="Times New Roman" w:hAnsi="Times New Roman" w:cs="Times New Roman"/>
                <w:b/>
                <w:sz w:val="28"/>
              </w:rPr>
              <w:t>Совершенствование процесса подготовки и проведения государственных и муниципальных выборов</w:t>
            </w:r>
          </w:p>
          <w:p w:rsidR="00D16DDC" w:rsidRDefault="00D16DDC" w:rsidP="00580B09">
            <w:pPr>
              <w:ind w:firstLine="709"/>
              <w:jc w:val="both"/>
              <w:rPr>
                <w:rFonts w:ascii="Times New Roman" w:hAnsi="Times New Roman" w:cs="Times New Roman"/>
                <w:sz w:val="28"/>
              </w:rPr>
            </w:pPr>
          </w:p>
          <w:p w:rsidR="00D16DDC" w:rsidRDefault="00D16DDC" w:rsidP="00580B09">
            <w:pPr>
              <w:ind w:firstLine="709"/>
              <w:jc w:val="both"/>
              <w:rPr>
                <w:rFonts w:ascii="Times New Roman" w:hAnsi="Times New Roman" w:cs="Times New Roman"/>
                <w:sz w:val="28"/>
              </w:rPr>
            </w:pPr>
          </w:p>
          <w:p w:rsidR="00D16DDC" w:rsidRPr="00C428C1" w:rsidRDefault="00C428C1" w:rsidP="00580B09">
            <w:pPr>
              <w:jc w:val="both"/>
              <w:rPr>
                <w:rFonts w:ascii="Times New Roman" w:hAnsi="Times New Roman" w:cs="Times New Roman"/>
                <w:b/>
                <w:sz w:val="28"/>
              </w:rPr>
            </w:pPr>
            <w:r w:rsidRPr="00C428C1">
              <w:rPr>
                <w:rFonts w:ascii="Times New Roman" w:hAnsi="Times New Roman" w:cs="Times New Roman"/>
                <w:b/>
                <w:sz w:val="28"/>
              </w:rPr>
              <w:t>Предложение по совершенствованию организационного механизма процесса подготовки государственных и муниципальных выборов</w:t>
            </w:r>
          </w:p>
        </w:tc>
      </w:tr>
    </w:tbl>
    <w:p w:rsidR="009D6470" w:rsidRDefault="009D6470" w:rsidP="00E81692">
      <w:pPr>
        <w:spacing w:after="0" w:line="240" w:lineRule="auto"/>
        <w:ind w:firstLine="709"/>
        <w:jc w:val="both"/>
        <w:rPr>
          <w:rFonts w:ascii="Times New Roman" w:hAnsi="Times New Roman" w:cs="Times New Roman"/>
          <w:sz w:val="28"/>
        </w:rPr>
      </w:pPr>
    </w:p>
    <w:p w:rsidR="00D16DDC" w:rsidRDefault="00D16DDC" w:rsidP="00E81692">
      <w:pPr>
        <w:spacing w:after="0" w:line="240" w:lineRule="auto"/>
        <w:ind w:firstLine="709"/>
        <w:jc w:val="both"/>
        <w:rPr>
          <w:rFonts w:ascii="Times New Roman" w:hAnsi="Times New Roman" w:cs="Times New Roman"/>
          <w:sz w:val="28"/>
        </w:rPr>
      </w:pPr>
    </w:p>
    <w:p w:rsidR="00C428C1" w:rsidRPr="00510266" w:rsidRDefault="00C428C1" w:rsidP="00C428C1">
      <w:pPr>
        <w:spacing w:after="0" w:line="360" w:lineRule="auto"/>
        <w:ind w:firstLine="709"/>
        <w:jc w:val="both"/>
        <w:rPr>
          <w:rFonts w:ascii="Times New Roman" w:hAnsi="Times New Roman" w:cs="Times New Roman"/>
          <w:sz w:val="28"/>
          <w:szCs w:val="28"/>
        </w:rPr>
      </w:pPr>
      <w:r w:rsidRPr="00510266">
        <w:rPr>
          <w:rFonts w:ascii="Times New Roman" w:hAnsi="Times New Roman" w:cs="Times New Roman"/>
          <w:sz w:val="28"/>
          <w:szCs w:val="28"/>
        </w:rPr>
        <w:t xml:space="preserve">Эффективность деятельности следует рассматривать как уровень соответствия результатов деятельности по решению вопросов поставленным целям и задачам. </w:t>
      </w:r>
      <w:proofErr w:type="gramStart"/>
      <w:r w:rsidRPr="00510266">
        <w:rPr>
          <w:rFonts w:ascii="Times New Roman" w:hAnsi="Times New Roman" w:cs="Times New Roman"/>
          <w:sz w:val="28"/>
          <w:szCs w:val="28"/>
        </w:rPr>
        <w:t>А так как цели и задачи избирательных комиссий в статье 39 пункте 1 федерального закона от 06.10.2003 № 131-ФЗ «Об общих принципах организации местного самоуправления в Российской Федерации» тесно переплетаются с местным самоуправлением, мы считаем необходимым наличие показателей эффективности для данного муниципального органа, чтобы обеспечить информацию о результатах, проблемах управления, достижении плановых показателей в деятельности.</w:t>
      </w:r>
      <w:proofErr w:type="gramEnd"/>
    </w:p>
    <w:p w:rsidR="00C428C1" w:rsidRDefault="00C428C1" w:rsidP="00C428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w:t>
      </w:r>
      <w:r w:rsidRPr="00510266">
        <w:rPr>
          <w:rFonts w:ascii="Times New Roman" w:hAnsi="Times New Roman" w:cs="Times New Roman"/>
          <w:sz w:val="28"/>
          <w:szCs w:val="28"/>
        </w:rPr>
        <w:t xml:space="preserve">ыла разработана система критериев оценки и показателей эффективности для </w:t>
      </w:r>
      <w:r>
        <w:rPr>
          <w:rFonts w:ascii="Times New Roman" w:hAnsi="Times New Roman" w:cs="Times New Roman"/>
          <w:sz w:val="28"/>
          <w:szCs w:val="28"/>
        </w:rPr>
        <w:t>территориальных избирательных комиссий</w:t>
      </w:r>
      <w:r w:rsidRPr="00510266">
        <w:rPr>
          <w:rFonts w:ascii="Times New Roman" w:hAnsi="Times New Roman" w:cs="Times New Roman"/>
          <w:sz w:val="28"/>
          <w:szCs w:val="28"/>
        </w:rPr>
        <w:t xml:space="preserve"> и подотчетным </w:t>
      </w:r>
      <w:r>
        <w:rPr>
          <w:rFonts w:ascii="Times New Roman" w:hAnsi="Times New Roman" w:cs="Times New Roman"/>
          <w:sz w:val="28"/>
          <w:szCs w:val="28"/>
        </w:rPr>
        <w:t>им</w:t>
      </w:r>
      <w:r w:rsidRPr="00510266">
        <w:rPr>
          <w:rFonts w:ascii="Times New Roman" w:hAnsi="Times New Roman" w:cs="Times New Roman"/>
          <w:sz w:val="28"/>
          <w:szCs w:val="28"/>
        </w:rPr>
        <w:t xml:space="preserve"> участковым избирательным комиссиям. Эти </w:t>
      </w:r>
      <w:r>
        <w:rPr>
          <w:rFonts w:ascii="Times New Roman" w:hAnsi="Times New Roman" w:cs="Times New Roman"/>
          <w:sz w:val="28"/>
          <w:szCs w:val="28"/>
        </w:rPr>
        <w:t>данные представлены в таблице 4</w:t>
      </w:r>
      <w:r w:rsidRPr="00510266">
        <w:rPr>
          <w:rFonts w:ascii="Times New Roman" w:hAnsi="Times New Roman" w:cs="Times New Roman"/>
          <w:sz w:val="28"/>
          <w:szCs w:val="28"/>
        </w:rPr>
        <w:t>.</w:t>
      </w:r>
    </w:p>
    <w:p w:rsidR="00C428C1" w:rsidRPr="00336FAC" w:rsidRDefault="00C428C1" w:rsidP="00C428C1">
      <w:pPr>
        <w:spacing w:after="0" w:line="360" w:lineRule="auto"/>
        <w:ind w:firstLine="709"/>
        <w:jc w:val="both"/>
        <w:rPr>
          <w:rFonts w:ascii="Times New Roman" w:hAnsi="Times New Roman" w:cs="Times New Roman"/>
          <w:sz w:val="18"/>
          <w:szCs w:val="28"/>
        </w:rPr>
      </w:pPr>
    </w:p>
    <w:p w:rsidR="00C428C1" w:rsidRDefault="00C428C1" w:rsidP="00C428C1">
      <w:pPr>
        <w:spacing w:after="0" w:line="240" w:lineRule="auto"/>
        <w:jc w:val="both"/>
        <w:rPr>
          <w:rFonts w:ascii="Times New Roman" w:hAnsi="Times New Roman" w:cs="Times New Roman"/>
          <w:sz w:val="28"/>
        </w:rPr>
      </w:pPr>
      <w:r>
        <w:rPr>
          <w:rFonts w:ascii="Times New Roman" w:hAnsi="Times New Roman" w:cs="Times New Roman"/>
          <w:sz w:val="28"/>
        </w:rPr>
        <w:t xml:space="preserve">Таблица 4 </w:t>
      </w:r>
      <w:r w:rsidRPr="00510266">
        <w:rPr>
          <w:rFonts w:ascii="Times New Roman" w:hAnsi="Times New Roman" w:cs="Times New Roman"/>
          <w:sz w:val="28"/>
        </w:rPr>
        <w:t xml:space="preserve"> – Общие показатели эффекти</w:t>
      </w:r>
      <w:r>
        <w:rPr>
          <w:rFonts w:ascii="Times New Roman" w:hAnsi="Times New Roman" w:cs="Times New Roman"/>
          <w:sz w:val="28"/>
        </w:rPr>
        <w:t>вности и критерии  их  оценивания</w:t>
      </w:r>
    </w:p>
    <w:p w:rsidR="00C428C1" w:rsidRDefault="00C428C1" w:rsidP="00C428C1">
      <w:pPr>
        <w:spacing w:after="0" w:line="240" w:lineRule="auto"/>
        <w:ind w:firstLine="1701"/>
        <w:jc w:val="both"/>
        <w:rPr>
          <w:rFonts w:ascii="Times New Roman" w:hAnsi="Times New Roman" w:cs="Times New Roman"/>
          <w:sz w:val="28"/>
        </w:rPr>
      </w:pPr>
      <w:r w:rsidRPr="00510266">
        <w:rPr>
          <w:rFonts w:ascii="Times New Roman" w:hAnsi="Times New Roman" w:cs="Times New Roman"/>
          <w:sz w:val="28"/>
        </w:rPr>
        <w:t>для</w:t>
      </w:r>
      <w:r>
        <w:rPr>
          <w:rFonts w:ascii="Times New Roman" w:hAnsi="Times New Roman" w:cs="Times New Roman"/>
          <w:sz w:val="28"/>
        </w:rPr>
        <w:t xml:space="preserve"> территориальных избирательных комиссийи подотчетным</w:t>
      </w:r>
    </w:p>
    <w:p w:rsidR="00C428C1" w:rsidRDefault="00C428C1" w:rsidP="00C428C1">
      <w:pPr>
        <w:spacing w:after="0" w:line="240" w:lineRule="auto"/>
        <w:ind w:firstLine="1701"/>
        <w:jc w:val="both"/>
        <w:rPr>
          <w:rFonts w:ascii="Times New Roman" w:hAnsi="Times New Roman" w:cs="Times New Roman"/>
          <w:sz w:val="28"/>
        </w:rPr>
      </w:pPr>
      <w:r>
        <w:rPr>
          <w:rFonts w:ascii="Times New Roman" w:hAnsi="Times New Roman" w:cs="Times New Roman"/>
          <w:sz w:val="28"/>
        </w:rPr>
        <w:t>им</w:t>
      </w:r>
      <w:r w:rsidRPr="00510266">
        <w:rPr>
          <w:rFonts w:ascii="Times New Roman" w:hAnsi="Times New Roman" w:cs="Times New Roman"/>
          <w:sz w:val="28"/>
        </w:rPr>
        <w:t xml:space="preserve"> участковым </w:t>
      </w:r>
      <w:r>
        <w:rPr>
          <w:rFonts w:ascii="Times New Roman" w:hAnsi="Times New Roman" w:cs="Times New Roman"/>
          <w:sz w:val="28"/>
        </w:rPr>
        <w:t>избирательным комиссиям</w:t>
      </w:r>
    </w:p>
    <w:p w:rsidR="00580B09" w:rsidRDefault="00580B09" w:rsidP="00C428C1">
      <w:pPr>
        <w:spacing w:after="0" w:line="240" w:lineRule="auto"/>
        <w:ind w:firstLine="1701"/>
        <w:jc w:val="both"/>
        <w:rPr>
          <w:rFonts w:ascii="Times New Roman" w:hAnsi="Times New Roman" w:cs="Times New Roman"/>
          <w:sz w:val="28"/>
        </w:rPr>
      </w:pPr>
    </w:p>
    <w:p w:rsidR="00580B09" w:rsidRPr="00510266" w:rsidRDefault="00580B09" w:rsidP="00C428C1">
      <w:pPr>
        <w:spacing w:after="0" w:line="240" w:lineRule="auto"/>
        <w:ind w:firstLine="1701"/>
        <w:jc w:val="both"/>
        <w:rPr>
          <w:rFonts w:ascii="Times New Roman" w:hAnsi="Times New Roman" w:cs="Times New Roman"/>
          <w:sz w:val="28"/>
        </w:rPr>
      </w:pPr>
    </w:p>
    <w:tbl>
      <w:tblPr>
        <w:tblStyle w:val="a3"/>
        <w:tblW w:w="0" w:type="auto"/>
        <w:tblLook w:val="04A0"/>
      </w:tblPr>
      <w:tblGrid>
        <w:gridCol w:w="7591"/>
        <w:gridCol w:w="1980"/>
      </w:tblGrid>
      <w:tr w:rsidR="00C428C1" w:rsidTr="00C428C1">
        <w:tc>
          <w:tcPr>
            <w:tcW w:w="7591" w:type="dxa"/>
            <w:vAlign w:val="center"/>
          </w:tcPr>
          <w:p w:rsidR="00C428C1" w:rsidRDefault="00C428C1" w:rsidP="007726EE">
            <w:pPr>
              <w:jc w:val="center"/>
              <w:rPr>
                <w:rFonts w:ascii="Times New Roman" w:hAnsi="Times New Roman" w:cs="Times New Roman"/>
                <w:sz w:val="28"/>
              </w:rPr>
            </w:pPr>
            <w:r w:rsidRPr="00F64629">
              <w:rPr>
                <w:rFonts w:ascii="Times New Roman" w:hAnsi="Times New Roman" w:cs="Times New Roman"/>
                <w:sz w:val="28"/>
              </w:rPr>
              <w:t xml:space="preserve">Критерии оценки и </w:t>
            </w:r>
            <w:r>
              <w:rPr>
                <w:rFonts w:ascii="Times New Roman" w:hAnsi="Times New Roman" w:cs="Times New Roman"/>
                <w:sz w:val="28"/>
              </w:rPr>
              <w:t>показатели эффективности деятельности</w:t>
            </w:r>
          </w:p>
        </w:tc>
        <w:tc>
          <w:tcPr>
            <w:tcW w:w="1980" w:type="dxa"/>
            <w:vAlign w:val="center"/>
          </w:tcPr>
          <w:p w:rsidR="00C428C1" w:rsidRDefault="00C428C1" w:rsidP="007726EE">
            <w:pPr>
              <w:jc w:val="center"/>
              <w:rPr>
                <w:rFonts w:ascii="Times New Roman" w:hAnsi="Times New Roman" w:cs="Times New Roman"/>
                <w:sz w:val="28"/>
              </w:rPr>
            </w:pPr>
            <w:r w:rsidRPr="00F64629">
              <w:rPr>
                <w:rFonts w:ascii="Times New Roman" w:hAnsi="Times New Roman" w:cs="Times New Roman"/>
                <w:sz w:val="28"/>
              </w:rPr>
              <w:t>Коэффициент показателя</w:t>
            </w:r>
          </w:p>
        </w:tc>
      </w:tr>
      <w:tr w:rsidR="00C428C1" w:rsidTr="00C428C1">
        <w:tc>
          <w:tcPr>
            <w:tcW w:w="7591" w:type="dxa"/>
            <w:vAlign w:val="center"/>
          </w:tcPr>
          <w:p w:rsidR="00C428C1" w:rsidRPr="00F64629" w:rsidRDefault="00C428C1" w:rsidP="007726EE">
            <w:pPr>
              <w:jc w:val="center"/>
              <w:rPr>
                <w:rFonts w:ascii="Times New Roman" w:hAnsi="Times New Roman" w:cs="Times New Roman"/>
                <w:sz w:val="28"/>
              </w:rPr>
            </w:pPr>
            <w:r>
              <w:rPr>
                <w:rFonts w:ascii="Times New Roman" w:hAnsi="Times New Roman" w:cs="Times New Roman"/>
                <w:sz w:val="28"/>
              </w:rPr>
              <w:t>1</w:t>
            </w:r>
          </w:p>
        </w:tc>
        <w:tc>
          <w:tcPr>
            <w:tcW w:w="1980" w:type="dxa"/>
            <w:vAlign w:val="center"/>
          </w:tcPr>
          <w:p w:rsidR="00C428C1" w:rsidRPr="00F64629" w:rsidRDefault="00C428C1" w:rsidP="007726EE">
            <w:pPr>
              <w:jc w:val="center"/>
              <w:rPr>
                <w:rFonts w:ascii="Times New Roman" w:hAnsi="Times New Roman" w:cs="Times New Roman"/>
                <w:sz w:val="28"/>
              </w:rPr>
            </w:pPr>
            <w:r>
              <w:rPr>
                <w:rFonts w:ascii="Times New Roman" w:hAnsi="Times New Roman" w:cs="Times New Roman"/>
                <w:sz w:val="28"/>
              </w:rPr>
              <w:t>2</w:t>
            </w:r>
          </w:p>
        </w:tc>
      </w:tr>
      <w:tr w:rsidR="00C428C1" w:rsidTr="00C428C1">
        <w:tc>
          <w:tcPr>
            <w:tcW w:w="7591" w:type="dxa"/>
          </w:tcPr>
          <w:p w:rsidR="00C428C1" w:rsidRDefault="00C428C1" w:rsidP="00C428C1">
            <w:pPr>
              <w:jc w:val="both"/>
              <w:rPr>
                <w:rFonts w:ascii="Times New Roman" w:hAnsi="Times New Roman" w:cs="Times New Roman"/>
                <w:sz w:val="28"/>
              </w:rPr>
            </w:pPr>
            <w:r w:rsidRPr="00F64629">
              <w:rPr>
                <w:rFonts w:ascii="Times New Roman" w:hAnsi="Times New Roman" w:cs="Times New Roman"/>
                <w:sz w:val="28"/>
              </w:rPr>
              <w:t xml:space="preserve">Участие </w:t>
            </w:r>
            <w:r>
              <w:rPr>
                <w:rFonts w:ascii="Times New Roman" w:hAnsi="Times New Roman" w:cs="Times New Roman"/>
                <w:sz w:val="28"/>
              </w:rPr>
              <w:t>членов комиссии</w:t>
            </w:r>
            <w:r w:rsidRPr="00F64629">
              <w:rPr>
                <w:rFonts w:ascii="Times New Roman" w:hAnsi="Times New Roman" w:cs="Times New Roman"/>
                <w:sz w:val="28"/>
              </w:rPr>
              <w:t xml:space="preserve"> в мероприятиях по профессиональной подготовкечленов избирательных </w:t>
            </w:r>
            <w:r>
              <w:rPr>
                <w:rFonts w:ascii="Times New Roman" w:hAnsi="Times New Roman" w:cs="Times New Roman"/>
                <w:sz w:val="28"/>
              </w:rPr>
              <w:t xml:space="preserve">комиссий в </w:t>
            </w:r>
            <w:proofErr w:type="spellStart"/>
            <w:r>
              <w:rPr>
                <w:rFonts w:ascii="Times New Roman" w:hAnsi="Times New Roman" w:cs="Times New Roman"/>
                <w:sz w:val="28"/>
              </w:rPr>
              <w:t>межвыборный</w:t>
            </w:r>
            <w:proofErr w:type="spellEnd"/>
            <w:r>
              <w:rPr>
                <w:rFonts w:ascii="Times New Roman" w:hAnsi="Times New Roman" w:cs="Times New Roman"/>
                <w:sz w:val="28"/>
              </w:rPr>
              <w:t xml:space="preserve"> период:</w:t>
            </w:r>
          </w:p>
          <w:p w:rsidR="00C428C1" w:rsidRDefault="00C428C1" w:rsidP="00C428C1">
            <w:pPr>
              <w:pStyle w:val="aa"/>
              <w:numPr>
                <w:ilvl w:val="0"/>
                <w:numId w:val="6"/>
              </w:numPr>
              <w:ind w:left="0" w:firstLine="709"/>
              <w:jc w:val="both"/>
              <w:rPr>
                <w:rFonts w:ascii="Times New Roman" w:hAnsi="Times New Roman" w:cs="Times New Roman"/>
                <w:sz w:val="28"/>
              </w:rPr>
            </w:pPr>
            <w:r>
              <w:rPr>
                <w:rFonts w:ascii="Times New Roman" w:hAnsi="Times New Roman" w:cs="Times New Roman"/>
                <w:sz w:val="28"/>
              </w:rPr>
              <w:t>п</w:t>
            </w:r>
            <w:r w:rsidRPr="00F64629">
              <w:rPr>
                <w:rFonts w:ascii="Times New Roman" w:hAnsi="Times New Roman" w:cs="Times New Roman"/>
                <w:sz w:val="28"/>
              </w:rPr>
              <w:t>ассивное</w:t>
            </w:r>
            <w:r>
              <w:rPr>
                <w:rFonts w:ascii="Times New Roman" w:hAnsi="Times New Roman" w:cs="Times New Roman"/>
                <w:sz w:val="28"/>
              </w:rPr>
              <w:t xml:space="preserve"> (слушатели)</w:t>
            </w:r>
            <w:r w:rsidRPr="00F64629">
              <w:rPr>
                <w:rFonts w:ascii="Times New Roman" w:hAnsi="Times New Roman" w:cs="Times New Roman"/>
                <w:sz w:val="28"/>
              </w:rPr>
              <w:t xml:space="preserve"> участие членов </w:t>
            </w:r>
            <w:r>
              <w:rPr>
                <w:rFonts w:ascii="Times New Roman" w:hAnsi="Times New Roman" w:cs="Times New Roman"/>
                <w:sz w:val="28"/>
              </w:rPr>
              <w:t>комиссии</w:t>
            </w:r>
            <w:r w:rsidRPr="00F64629">
              <w:rPr>
                <w:rFonts w:ascii="Times New Roman" w:hAnsi="Times New Roman" w:cs="Times New Roman"/>
                <w:sz w:val="28"/>
              </w:rPr>
              <w:t xml:space="preserve"> в обучающих мероприятиях, проводимых </w:t>
            </w:r>
            <w:r>
              <w:rPr>
                <w:rFonts w:ascii="Times New Roman" w:hAnsi="Times New Roman" w:cs="Times New Roman"/>
                <w:sz w:val="28"/>
              </w:rPr>
              <w:t>территориальной избирательной комиссией</w:t>
            </w:r>
          </w:p>
          <w:p w:rsidR="00C428C1" w:rsidRPr="00C428C1" w:rsidRDefault="00C428C1" w:rsidP="00C428C1">
            <w:pPr>
              <w:pStyle w:val="aa"/>
              <w:numPr>
                <w:ilvl w:val="0"/>
                <w:numId w:val="6"/>
              </w:numPr>
              <w:ind w:left="0" w:firstLine="709"/>
              <w:jc w:val="both"/>
              <w:rPr>
                <w:rFonts w:ascii="Times New Roman" w:hAnsi="Times New Roman" w:cs="Times New Roman"/>
                <w:sz w:val="28"/>
              </w:rPr>
            </w:pPr>
            <w:r w:rsidRPr="00C428C1">
              <w:rPr>
                <w:rFonts w:ascii="Times New Roman" w:hAnsi="Times New Roman" w:cs="Times New Roman"/>
                <w:sz w:val="28"/>
              </w:rPr>
              <w:t>активное (организаторы и выступающие) участие</w:t>
            </w:r>
          </w:p>
        </w:tc>
        <w:tc>
          <w:tcPr>
            <w:tcW w:w="1980" w:type="dxa"/>
          </w:tcPr>
          <w:p w:rsidR="00C428C1" w:rsidRDefault="00C428C1" w:rsidP="007726EE">
            <w:pPr>
              <w:jc w:val="both"/>
              <w:rPr>
                <w:rFonts w:ascii="Times New Roman" w:hAnsi="Times New Roman" w:cs="Times New Roman"/>
                <w:sz w:val="28"/>
              </w:rPr>
            </w:pPr>
          </w:p>
          <w:p w:rsidR="00C428C1" w:rsidRDefault="00C428C1" w:rsidP="007726EE">
            <w:pPr>
              <w:jc w:val="both"/>
              <w:rPr>
                <w:rFonts w:ascii="Times New Roman" w:hAnsi="Times New Roman" w:cs="Times New Roman"/>
                <w:sz w:val="28"/>
              </w:rPr>
            </w:pPr>
          </w:p>
          <w:p w:rsidR="00C428C1" w:rsidRDefault="00C428C1" w:rsidP="007726EE">
            <w:pPr>
              <w:jc w:val="both"/>
              <w:rPr>
                <w:rFonts w:ascii="Times New Roman" w:hAnsi="Times New Roman" w:cs="Times New Roman"/>
                <w:sz w:val="28"/>
              </w:rPr>
            </w:pPr>
          </w:p>
          <w:p w:rsidR="00C428C1" w:rsidRDefault="00C428C1" w:rsidP="00C428C1">
            <w:pPr>
              <w:jc w:val="both"/>
              <w:rPr>
                <w:rFonts w:ascii="Times New Roman" w:hAnsi="Times New Roman" w:cs="Times New Roman"/>
                <w:sz w:val="28"/>
              </w:rPr>
            </w:pPr>
          </w:p>
          <w:p w:rsidR="00C428C1" w:rsidRDefault="00C428C1" w:rsidP="00C428C1">
            <w:pPr>
              <w:jc w:val="both"/>
              <w:rPr>
                <w:rFonts w:ascii="Times New Roman" w:hAnsi="Times New Roman" w:cs="Times New Roman"/>
                <w:sz w:val="28"/>
              </w:rPr>
            </w:pPr>
          </w:p>
          <w:p w:rsidR="00C428C1" w:rsidRDefault="00C428C1" w:rsidP="00C428C1">
            <w:pPr>
              <w:jc w:val="center"/>
              <w:rPr>
                <w:rFonts w:ascii="Times New Roman" w:hAnsi="Times New Roman" w:cs="Times New Roman"/>
                <w:sz w:val="28"/>
              </w:rPr>
            </w:pPr>
            <w:r>
              <w:rPr>
                <w:rFonts w:ascii="Times New Roman" w:hAnsi="Times New Roman" w:cs="Times New Roman"/>
                <w:sz w:val="28"/>
              </w:rPr>
              <w:t>5</w:t>
            </w:r>
          </w:p>
          <w:p w:rsidR="00C428C1" w:rsidRDefault="00C428C1" w:rsidP="00C428C1">
            <w:pPr>
              <w:rPr>
                <w:rFonts w:ascii="Times New Roman" w:hAnsi="Times New Roman" w:cs="Times New Roman"/>
                <w:sz w:val="28"/>
              </w:rPr>
            </w:pPr>
          </w:p>
        </w:tc>
      </w:tr>
      <w:tr w:rsidR="00C428C1" w:rsidTr="00C428C1">
        <w:tc>
          <w:tcPr>
            <w:tcW w:w="7591" w:type="dxa"/>
          </w:tcPr>
          <w:p w:rsidR="00C428C1" w:rsidRPr="00F64629" w:rsidRDefault="00C428C1" w:rsidP="00C428C1">
            <w:pPr>
              <w:jc w:val="center"/>
              <w:rPr>
                <w:rFonts w:ascii="Times New Roman" w:hAnsi="Times New Roman" w:cs="Times New Roman"/>
                <w:sz w:val="28"/>
              </w:rPr>
            </w:pPr>
            <w:r>
              <w:rPr>
                <w:rFonts w:ascii="Times New Roman" w:hAnsi="Times New Roman" w:cs="Times New Roman"/>
                <w:sz w:val="28"/>
              </w:rPr>
              <w:lastRenderedPageBreak/>
              <w:t>1</w:t>
            </w:r>
          </w:p>
        </w:tc>
        <w:tc>
          <w:tcPr>
            <w:tcW w:w="1980" w:type="dxa"/>
          </w:tcPr>
          <w:p w:rsidR="00C428C1" w:rsidRDefault="00C428C1" w:rsidP="00C428C1">
            <w:pPr>
              <w:jc w:val="center"/>
              <w:rPr>
                <w:rFonts w:ascii="Times New Roman" w:hAnsi="Times New Roman" w:cs="Times New Roman"/>
                <w:sz w:val="28"/>
              </w:rPr>
            </w:pPr>
            <w:r>
              <w:rPr>
                <w:rFonts w:ascii="Times New Roman" w:hAnsi="Times New Roman" w:cs="Times New Roman"/>
                <w:sz w:val="28"/>
              </w:rPr>
              <w:t>2</w:t>
            </w:r>
          </w:p>
        </w:tc>
      </w:tr>
      <w:tr w:rsidR="00C428C1" w:rsidTr="00C428C1">
        <w:tc>
          <w:tcPr>
            <w:tcW w:w="7591" w:type="dxa"/>
          </w:tcPr>
          <w:p w:rsidR="00C428C1" w:rsidRDefault="00C428C1" w:rsidP="00C428C1">
            <w:pPr>
              <w:pStyle w:val="aa"/>
              <w:numPr>
                <w:ilvl w:val="0"/>
                <w:numId w:val="6"/>
              </w:numPr>
              <w:ind w:left="0" w:firstLine="709"/>
              <w:jc w:val="both"/>
              <w:rPr>
                <w:rFonts w:ascii="Times New Roman" w:hAnsi="Times New Roman" w:cs="Times New Roman"/>
                <w:sz w:val="28"/>
              </w:rPr>
            </w:pPr>
            <w:r w:rsidRPr="00FC79F9">
              <w:rPr>
                <w:rFonts w:ascii="Times New Roman" w:hAnsi="Times New Roman" w:cs="Times New Roman"/>
                <w:sz w:val="28"/>
              </w:rPr>
              <w:t>членов комиссий в обучающих мероприятиях, проводимых территориальной избирательной комиссией</w:t>
            </w:r>
          </w:p>
          <w:p w:rsidR="00C428C1" w:rsidRPr="00FC79F9" w:rsidRDefault="00C428C1" w:rsidP="00C428C1">
            <w:pPr>
              <w:pStyle w:val="aa"/>
              <w:numPr>
                <w:ilvl w:val="0"/>
                <w:numId w:val="6"/>
              </w:numPr>
              <w:ind w:left="0" w:firstLine="709"/>
              <w:jc w:val="both"/>
              <w:rPr>
                <w:rFonts w:ascii="Times New Roman" w:hAnsi="Times New Roman" w:cs="Times New Roman"/>
                <w:sz w:val="28"/>
              </w:rPr>
            </w:pPr>
            <w:r w:rsidRPr="00FC79F9">
              <w:rPr>
                <w:rFonts w:ascii="Times New Roman" w:hAnsi="Times New Roman" w:cs="Times New Roman"/>
                <w:sz w:val="28"/>
              </w:rPr>
              <w:t>участие в тестировании</w:t>
            </w:r>
          </w:p>
        </w:tc>
        <w:tc>
          <w:tcPr>
            <w:tcW w:w="1980" w:type="dxa"/>
          </w:tcPr>
          <w:p w:rsidR="00C428C1" w:rsidRDefault="00302EBF" w:rsidP="00C428C1">
            <w:pPr>
              <w:jc w:val="center"/>
              <w:rPr>
                <w:rFonts w:ascii="Times New Roman" w:hAnsi="Times New Roman" w:cs="Times New Roman"/>
                <w:sz w:val="28"/>
              </w:rPr>
            </w:pPr>
            <w:r w:rsidRPr="00302EBF">
              <w:rPr>
                <w:rFonts w:ascii="Times New Roman" w:hAnsi="Times New Roman" w:cs="Times New Roman"/>
                <w:noProof/>
                <w:sz w:val="28"/>
                <w:szCs w:val="28"/>
                <w:lang w:eastAsia="ru-RU"/>
              </w:rPr>
              <w:pict>
                <v:shape id="_x0000_s1028" type="#_x0000_t202" style="position:absolute;left:0;text-align:left;margin-left:181.15pt;margin-top:-.65pt;width:21.75pt;height:25.5pt;z-index:2516920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" filled="f" stroked="f">
                  <v:textbox>
                    <w:txbxContent>
                      <w:p w:rsidR="00746B2A" w:rsidRPr="00C91048" w:rsidRDefault="00746B2A" w:rsidP="008B073E">
                        <w:pPr>
                          <w:rPr>
                            <w:rFonts w:ascii="Times New Roman" w:hAnsi="Times New Roman" w:cs="Times New Roman"/>
                            <w:sz w:val="28"/>
                          </w:rPr>
                        </w:pPr>
                        <w:r>
                          <w:rPr>
                            <w:rFonts w:ascii="Times New Roman" w:hAnsi="Times New Roman" w:cs="Times New Roman"/>
                            <w:sz w:val="28"/>
                          </w:rPr>
                          <w:t>Продолжение таблицы 4</w:t>
                        </w:r>
                      </w:p>
                    </w:txbxContent>
                  </v:textbox>
                </v:shape>
              </w:pict>
            </w:r>
          </w:p>
          <w:p w:rsidR="00C428C1" w:rsidRDefault="00C428C1" w:rsidP="00C428C1">
            <w:pPr>
              <w:jc w:val="center"/>
              <w:rPr>
                <w:rFonts w:ascii="Times New Roman" w:hAnsi="Times New Roman" w:cs="Times New Roman"/>
                <w:sz w:val="28"/>
              </w:rPr>
            </w:pPr>
            <w:r>
              <w:rPr>
                <w:rFonts w:ascii="Times New Roman" w:hAnsi="Times New Roman" w:cs="Times New Roman"/>
                <w:sz w:val="28"/>
              </w:rPr>
              <w:t>10</w:t>
            </w:r>
          </w:p>
          <w:p w:rsidR="00C428C1" w:rsidRDefault="00C428C1" w:rsidP="007726EE">
            <w:pPr>
              <w:jc w:val="center"/>
              <w:rPr>
                <w:rFonts w:ascii="Times New Roman" w:hAnsi="Times New Roman" w:cs="Times New Roman"/>
                <w:sz w:val="28"/>
              </w:rPr>
            </w:pPr>
            <w:r>
              <w:rPr>
                <w:rFonts w:ascii="Times New Roman" w:hAnsi="Times New Roman" w:cs="Times New Roman"/>
                <w:sz w:val="28"/>
              </w:rPr>
              <w:t>5</w:t>
            </w:r>
          </w:p>
        </w:tc>
      </w:tr>
      <w:tr w:rsidR="00C428C1" w:rsidTr="00C428C1">
        <w:trPr>
          <w:trHeight w:val="2314"/>
        </w:trPr>
        <w:tc>
          <w:tcPr>
            <w:tcW w:w="7591" w:type="dxa"/>
          </w:tcPr>
          <w:p w:rsidR="00C428C1" w:rsidRPr="00A32944" w:rsidRDefault="00C428C1" w:rsidP="007726EE">
            <w:pPr>
              <w:jc w:val="both"/>
              <w:rPr>
                <w:rFonts w:ascii="Times New Roman" w:hAnsi="Times New Roman" w:cs="Times New Roman"/>
                <w:sz w:val="28"/>
              </w:rPr>
            </w:pPr>
            <w:r>
              <w:rPr>
                <w:rFonts w:ascii="Times New Roman" w:hAnsi="Times New Roman" w:cs="Times New Roman"/>
                <w:sz w:val="28"/>
              </w:rPr>
              <w:t>Самостоятельная организация и</w:t>
            </w:r>
            <w:r w:rsidRPr="00F64629">
              <w:rPr>
                <w:rFonts w:ascii="Times New Roman" w:hAnsi="Times New Roman" w:cs="Times New Roman"/>
                <w:sz w:val="28"/>
              </w:rPr>
              <w:t xml:space="preserve"> прове</w:t>
            </w:r>
            <w:r>
              <w:rPr>
                <w:rFonts w:ascii="Times New Roman" w:hAnsi="Times New Roman" w:cs="Times New Roman"/>
                <w:sz w:val="28"/>
              </w:rPr>
              <w:t xml:space="preserve">дение обучающих мероприятий по </w:t>
            </w:r>
            <w:r w:rsidRPr="00F64629">
              <w:rPr>
                <w:rFonts w:ascii="Times New Roman" w:hAnsi="Times New Roman" w:cs="Times New Roman"/>
                <w:sz w:val="28"/>
              </w:rPr>
              <w:t xml:space="preserve">правовому обучению членов </w:t>
            </w:r>
            <w:proofErr w:type="gramStart"/>
            <w:r>
              <w:rPr>
                <w:rFonts w:ascii="Times New Roman" w:hAnsi="Times New Roman" w:cs="Times New Roman"/>
                <w:sz w:val="28"/>
              </w:rPr>
              <w:t>избирательной</w:t>
            </w:r>
            <w:proofErr w:type="gramEnd"/>
          </w:p>
          <w:p w:rsidR="00C428C1" w:rsidRDefault="00C428C1" w:rsidP="007726EE">
            <w:pPr>
              <w:jc w:val="both"/>
              <w:rPr>
                <w:rFonts w:ascii="Times New Roman" w:hAnsi="Times New Roman" w:cs="Times New Roman"/>
                <w:sz w:val="28"/>
              </w:rPr>
            </w:pPr>
            <w:r w:rsidRPr="0051115A">
              <w:rPr>
                <w:rFonts w:ascii="Times New Roman" w:hAnsi="Times New Roman" w:cs="Times New Roman"/>
                <w:sz w:val="28"/>
              </w:rPr>
              <w:t>комиссии, избирателей и молодёжи</w:t>
            </w:r>
            <w:r>
              <w:rPr>
                <w:rFonts w:ascii="Times New Roman" w:hAnsi="Times New Roman" w:cs="Times New Roman"/>
                <w:sz w:val="28"/>
              </w:rPr>
              <w:t>:</w:t>
            </w:r>
          </w:p>
          <w:p w:rsidR="00C428C1" w:rsidRDefault="00C428C1" w:rsidP="00C428C1">
            <w:pPr>
              <w:pStyle w:val="aa"/>
              <w:numPr>
                <w:ilvl w:val="0"/>
                <w:numId w:val="6"/>
              </w:numPr>
              <w:ind w:left="0" w:firstLine="709"/>
              <w:jc w:val="both"/>
              <w:rPr>
                <w:rFonts w:ascii="Times New Roman" w:hAnsi="Times New Roman" w:cs="Times New Roman"/>
                <w:sz w:val="28"/>
              </w:rPr>
            </w:pPr>
            <w:r w:rsidRPr="0051115A">
              <w:rPr>
                <w:rFonts w:ascii="Times New Roman" w:hAnsi="Times New Roman" w:cs="Times New Roman"/>
                <w:sz w:val="28"/>
              </w:rPr>
              <w:t>мероприятия по правовому обучению членов избирательной комиссии</w:t>
            </w:r>
          </w:p>
          <w:p w:rsidR="00C428C1" w:rsidRDefault="00C428C1" w:rsidP="00C428C1">
            <w:pPr>
              <w:pStyle w:val="aa"/>
              <w:numPr>
                <w:ilvl w:val="0"/>
                <w:numId w:val="6"/>
              </w:numPr>
              <w:ind w:left="0" w:firstLine="709"/>
              <w:jc w:val="both"/>
              <w:rPr>
                <w:rFonts w:ascii="Times New Roman" w:hAnsi="Times New Roman" w:cs="Times New Roman"/>
                <w:sz w:val="28"/>
              </w:rPr>
            </w:pPr>
            <w:r w:rsidRPr="00FC79F9">
              <w:rPr>
                <w:rFonts w:ascii="Times New Roman" w:hAnsi="Times New Roman" w:cs="Times New Roman"/>
                <w:sz w:val="28"/>
              </w:rPr>
              <w:t>мероприятия по правовому обучению молодёжи</w:t>
            </w:r>
          </w:p>
          <w:p w:rsidR="00C428C1" w:rsidRPr="00FC79F9" w:rsidRDefault="00C428C1" w:rsidP="00C428C1">
            <w:pPr>
              <w:pStyle w:val="aa"/>
              <w:numPr>
                <w:ilvl w:val="0"/>
                <w:numId w:val="6"/>
              </w:numPr>
              <w:ind w:left="0" w:firstLine="709"/>
              <w:jc w:val="both"/>
              <w:rPr>
                <w:rFonts w:ascii="Times New Roman" w:hAnsi="Times New Roman" w:cs="Times New Roman"/>
                <w:sz w:val="28"/>
              </w:rPr>
            </w:pPr>
            <w:r w:rsidRPr="00FC79F9">
              <w:rPr>
                <w:rFonts w:ascii="Times New Roman" w:hAnsi="Times New Roman" w:cs="Times New Roman"/>
                <w:sz w:val="28"/>
              </w:rPr>
              <w:t>мероприятия по правовому обучению избирателей</w:t>
            </w:r>
          </w:p>
        </w:tc>
        <w:tc>
          <w:tcPr>
            <w:tcW w:w="1980" w:type="dxa"/>
          </w:tcPr>
          <w:p w:rsidR="00C428C1" w:rsidRDefault="00C428C1" w:rsidP="007726EE">
            <w:pPr>
              <w:rPr>
                <w:rFonts w:ascii="Times New Roman" w:hAnsi="Times New Roman" w:cs="Times New Roman"/>
                <w:sz w:val="28"/>
              </w:rPr>
            </w:pPr>
          </w:p>
          <w:p w:rsidR="00C428C1" w:rsidRDefault="00C428C1" w:rsidP="007726EE">
            <w:pPr>
              <w:rPr>
                <w:rFonts w:ascii="Times New Roman" w:hAnsi="Times New Roman" w:cs="Times New Roman"/>
                <w:sz w:val="28"/>
              </w:rPr>
            </w:pPr>
          </w:p>
          <w:p w:rsidR="00C428C1" w:rsidRDefault="00C428C1" w:rsidP="007726EE">
            <w:pPr>
              <w:rPr>
                <w:rFonts w:ascii="Times New Roman" w:hAnsi="Times New Roman" w:cs="Times New Roman"/>
                <w:sz w:val="28"/>
              </w:rPr>
            </w:pPr>
          </w:p>
          <w:p w:rsidR="00C428C1" w:rsidRDefault="00C428C1" w:rsidP="007726EE">
            <w:pPr>
              <w:rPr>
                <w:rFonts w:ascii="Times New Roman" w:hAnsi="Times New Roman" w:cs="Times New Roman"/>
                <w:sz w:val="28"/>
              </w:rPr>
            </w:pPr>
          </w:p>
          <w:p w:rsidR="00C428C1" w:rsidRDefault="00C428C1" w:rsidP="007726EE">
            <w:pPr>
              <w:jc w:val="center"/>
              <w:rPr>
                <w:rFonts w:ascii="Times New Roman" w:hAnsi="Times New Roman" w:cs="Times New Roman"/>
                <w:sz w:val="28"/>
              </w:rPr>
            </w:pPr>
            <w:r>
              <w:rPr>
                <w:rFonts w:ascii="Times New Roman" w:hAnsi="Times New Roman" w:cs="Times New Roman"/>
                <w:sz w:val="28"/>
              </w:rPr>
              <w:t>5</w:t>
            </w:r>
          </w:p>
          <w:p w:rsidR="00C428C1" w:rsidRDefault="00C428C1" w:rsidP="007726EE">
            <w:pPr>
              <w:jc w:val="center"/>
              <w:rPr>
                <w:rFonts w:ascii="Times New Roman" w:hAnsi="Times New Roman" w:cs="Times New Roman"/>
                <w:sz w:val="28"/>
              </w:rPr>
            </w:pPr>
            <w:r>
              <w:rPr>
                <w:rFonts w:ascii="Times New Roman" w:hAnsi="Times New Roman" w:cs="Times New Roman"/>
                <w:sz w:val="28"/>
              </w:rPr>
              <w:t>2</w:t>
            </w: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r>
              <w:rPr>
                <w:rFonts w:ascii="Times New Roman" w:hAnsi="Times New Roman" w:cs="Times New Roman"/>
                <w:sz w:val="28"/>
              </w:rPr>
              <w:t>2</w:t>
            </w:r>
          </w:p>
        </w:tc>
      </w:tr>
      <w:tr w:rsidR="00C428C1" w:rsidTr="00C428C1">
        <w:tc>
          <w:tcPr>
            <w:tcW w:w="7591" w:type="dxa"/>
          </w:tcPr>
          <w:p w:rsidR="00C428C1" w:rsidRPr="00BF021D" w:rsidRDefault="00C428C1" w:rsidP="007726EE">
            <w:pPr>
              <w:jc w:val="both"/>
              <w:rPr>
                <w:rFonts w:ascii="Times New Roman" w:hAnsi="Times New Roman" w:cs="Times New Roman"/>
                <w:sz w:val="28"/>
              </w:rPr>
            </w:pPr>
            <w:r>
              <w:rPr>
                <w:rFonts w:ascii="Times New Roman" w:hAnsi="Times New Roman" w:cs="Times New Roman"/>
                <w:sz w:val="28"/>
              </w:rPr>
              <w:t>Участие избирательной комиссии</w:t>
            </w:r>
            <w:r w:rsidRPr="00BF021D">
              <w:rPr>
                <w:rFonts w:ascii="Times New Roman" w:hAnsi="Times New Roman" w:cs="Times New Roman"/>
                <w:sz w:val="28"/>
              </w:rPr>
              <w:t xml:space="preserve"> в мероприятиях, проводимых отделениями политических партий, общественными и молодёжными объединениями:</w:t>
            </w:r>
          </w:p>
          <w:p w:rsidR="00C428C1" w:rsidRDefault="00C428C1" w:rsidP="00C428C1">
            <w:pPr>
              <w:pStyle w:val="aa"/>
              <w:numPr>
                <w:ilvl w:val="0"/>
                <w:numId w:val="6"/>
              </w:numPr>
              <w:ind w:left="0" w:firstLine="709"/>
              <w:jc w:val="both"/>
              <w:rPr>
                <w:rFonts w:ascii="Times New Roman" w:hAnsi="Times New Roman" w:cs="Times New Roman"/>
                <w:sz w:val="28"/>
              </w:rPr>
            </w:pPr>
            <w:r w:rsidRPr="00BF021D">
              <w:rPr>
                <w:rFonts w:ascii="Times New Roman" w:hAnsi="Times New Roman" w:cs="Times New Roman"/>
                <w:sz w:val="28"/>
              </w:rPr>
              <w:t>участие избирательных комиссий в мероприятиях, проводимых отделениями политических партий</w:t>
            </w:r>
            <w:r>
              <w:rPr>
                <w:rFonts w:ascii="Times New Roman" w:hAnsi="Times New Roman" w:cs="Times New Roman"/>
                <w:sz w:val="28"/>
              </w:rPr>
              <w:t>;</w:t>
            </w:r>
          </w:p>
          <w:p w:rsidR="00C428C1" w:rsidRPr="00FC79F9" w:rsidRDefault="00C428C1" w:rsidP="00C428C1">
            <w:pPr>
              <w:pStyle w:val="aa"/>
              <w:numPr>
                <w:ilvl w:val="0"/>
                <w:numId w:val="6"/>
              </w:numPr>
              <w:ind w:left="0" w:firstLine="709"/>
              <w:jc w:val="both"/>
              <w:rPr>
                <w:rFonts w:ascii="Times New Roman" w:hAnsi="Times New Roman" w:cs="Times New Roman"/>
                <w:sz w:val="28"/>
              </w:rPr>
            </w:pPr>
            <w:r w:rsidRPr="00FC79F9">
              <w:rPr>
                <w:rFonts w:ascii="Times New Roman" w:hAnsi="Times New Roman" w:cs="Times New Roman"/>
                <w:sz w:val="28"/>
              </w:rPr>
              <w:t>участие избирательных комиссий в мероприятиях, проводимых молодёжными объединениями</w:t>
            </w:r>
            <w:r>
              <w:rPr>
                <w:rFonts w:ascii="Times New Roman" w:hAnsi="Times New Roman" w:cs="Times New Roman"/>
                <w:sz w:val="28"/>
              </w:rPr>
              <w:t>.</w:t>
            </w:r>
          </w:p>
        </w:tc>
        <w:tc>
          <w:tcPr>
            <w:tcW w:w="1980" w:type="dxa"/>
          </w:tcPr>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r>
              <w:rPr>
                <w:rFonts w:ascii="Times New Roman" w:hAnsi="Times New Roman" w:cs="Times New Roman"/>
                <w:sz w:val="28"/>
              </w:rPr>
              <w:t>2</w:t>
            </w: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r>
              <w:rPr>
                <w:rFonts w:ascii="Times New Roman" w:hAnsi="Times New Roman" w:cs="Times New Roman"/>
                <w:sz w:val="28"/>
              </w:rPr>
              <w:t>2</w:t>
            </w:r>
          </w:p>
        </w:tc>
      </w:tr>
      <w:tr w:rsidR="00C428C1" w:rsidTr="00C428C1">
        <w:tc>
          <w:tcPr>
            <w:tcW w:w="7591" w:type="dxa"/>
          </w:tcPr>
          <w:p w:rsidR="00C428C1" w:rsidRDefault="00C428C1" w:rsidP="007726EE">
            <w:pPr>
              <w:jc w:val="both"/>
              <w:rPr>
                <w:rFonts w:ascii="Times New Roman" w:hAnsi="Times New Roman" w:cs="Times New Roman"/>
                <w:sz w:val="28"/>
              </w:rPr>
            </w:pPr>
            <w:r w:rsidRPr="00BF021D">
              <w:rPr>
                <w:rFonts w:ascii="Times New Roman" w:hAnsi="Times New Roman" w:cs="Times New Roman"/>
                <w:sz w:val="28"/>
              </w:rPr>
              <w:t xml:space="preserve">Участие </w:t>
            </w:r>
            <w:r>
              <w:rPr>
                <w:rFonts w:ascii="Times New Roman" w:hAnsi="Times New Roman" w:cs="Times New Roman"/>
                <w:sz w:val="28"/>
              </w:rPr>
              <w:t>избирательных комиссий</w:t>
            </w:r>
            <w:r w:rsidRPr="00BF021D">
              <w:rPr>
                <w:rFonts w:ascii="Times New Roman" w:hAnsi="Times New Roman" w:cs="Times New Roman"/>
                <w:sz w:val="28"/>
              </w:rPr>
              <w:t xml:space="preserve"> в конкурсах, проводимых территориальной избирательной комиссией, избирательной комиссией субъекта, Ц</w:t>
            </w:r>
            <w:r>
              <w:rPr>
                <w:rFonts w:ascii="Times New Roman" w:hAnsi="Times New Roman" w:cs="Times New Roman"/>
                <w:sz w:val="28"/>
              </w:rPr>
              <w:t>ентральной избирательной комиссией Российской Федерации</w:t>
            </w:r>
          </w:p>
        </w:tc>
        <w:tc>
          <w:tcPr>
            <w:tcW w:w="1980" w:type="dxa"/>
            <w:vAlign w:val="bottom"/>
          </w:tcPr>
          <w:p w:rsidR="00C428C1" w:rsidRDefault="00C428C1" w:rsidP="00C428C1">
            <w:pPr>
              <w:jc w:val="center"/>
              <w:rPr>
                <w:rFonts w:ascii="Times New Roman" w:hAnsi="Times New Roman" w:cs="Times New Roman"/>
                <w:sz w:val="28"/>
              </w:rPr>
            </w:pPr>
            <w:r>
              <w:rPr>
                <w:rFonts w:ascii="Times New Roman" w:hAnsi="Times New Roman" w:cs="Times New Roman"/>
                <w:sz w:val="28"/>
              </w:rPr>
              <w:t>3</w:t>
            </w:r>
          </w:p>
        </w:tc>
      </w:tr>
      <w:tr w:rsidR="00C428C1" w:rsidTr="00C428C1">
        <w:tc>
          <w:tcPr>
            <w:tcW w:w="7591" w:type="dxa"/>
          </w:tcPr>
          <w:p w:rsidR="00C428C1" w:rsidRDefault="00C428C1" w:rsidP="007726EE">
            <w:pPr>
              <w:jc w:val="both"/>
              <w:rPr>
                <w:rFonts w:ascii="Times New Roman" w:hAnsi="Times New Roman" w:cs="Times New Roman"/>
                <w:sz w:val="28"/>
              </w:rPr>
            </w:pPr>
            <w:r>
              <w:rPr>
                <w:rFonts w:ascii="Times New Roman" w:hAnsi="Times New Roman" w:cs="Times New Roman"/>
                <w:sz w:val="28"/>
              </w:rPr>
              <w:t xml:space="preserve">Размещение </w:t>
            </w:r>
            <w:r w:rsidRPr="00BF021D">
              <w:rPr>
                <w:rFonts w:ascii="Times New Roman" w:hAnsi="Times New Roman" w:cs="Times New Roman"/>
                <w:sz w:val="28"/>
              </w:rPr>
              <w:t>информации</w:t>
            </w:r>
            <w:r>
              <w:rPr>
                <w:rFonts w:ascii="Times New Roman" w:hAnsi="Times New Roman" w:cs="Times New Roman"/>
                <w:sz w:val="28"/>
              </w:rPr>
              <w:t xml:space="preserve"> (предоставление информации для размещения)</w:t>
            </w:r>
            <w:r w:rsidRPr="00BF021D">
              <w:rPr>
                <w:rFonts w:ascii="Times New Roman" w:hAnsi="Times New Roman" w:cs="Times New Roman"/>
                <w:sz w:val="28"/>
              </w:rPr>
              <w:t xml:space="preserve"> о деятельности на официальном сайте территориальной избирательной комиссии в информационно-телекоммуникационной сети «Интернет»</w:t>
            </w:r>
          </w:p>
        </w:tc>
        <w:tc>
          <w:tcPr>
            <w:tcW w:w="1980" w:type="dxa"/>
            <w:vAlign w:val="bottom"/>
          </w:tcPr>
          <w:p w:rsidR="00C428C1" w:rsidRDefault="00C428C1" w:rsidP="00C428C1">
            <w:pPr>
              <w:jc w:val="center"/>
              <w:rPr>
                <w:rFonts w:ascii="Times New Roman" w:hAnsi="Times New Roman" w:cs="Times New Roman"/>
                <w:sz w:val="28"/>
              </w:rPr>
            </w:pPr>
            <w:r>
              <w:rPr>
                <w:rFonts w:ascii="Times New Roman" w:hAnsi="Times New Roman" w:cs="Times New Roman"/>
                <w:sz w:val="28"/>
              </w:rPr>
              <w:t>2</w:t>
            </w:r>
          </w:p>
        </w:tc>
      </w:tr>
      <w:tr w:rsidR="00C428C1" w:rsidTr="00C428C1">
        <w:tc>
          <w:tcPr>
            <w:tcW w:w="7591" w:type="dxa"/>
          </w:tcPr>
          <w:p w:rsidR="00C428C1" w:rsidRDefault="00C428C1" w:rsidP="007726EE">
            <w:pPr>
              <w:jc w:val="both"/>
              <w:rPr>
                <w:rFonts w:ascii="Times New Roman" w:hAnsi="Times New Roman" w:cs="Times New Roman"/>
                <w:sz w:val="28"/>
              </w:rPr>
            </w:pPr>
            <w:r w:rsidRPr="00BF021D">
              <w:rPr>
                <w:rFonts w:ascii="Times New Roman" w:hAnsi="Times New Roman" w:cs="Times New Roman"/>
                <w:sz w:val="28"/>
              </w:rPr>
              <w:t xml:space="preserve">Наличие </w:t>
            </w:r>
            <w:r>
              <w:rPr>
                <w:rFonts w:ascii="Times New Roman" w:hAnsi="Times New Roman" w:cs="Times New Roman"/>
                <w:sz w:val="28"/>
              </w:rPr>
              <w:t xml:space="preserve">календарного </w:t>
            </w:r>
            <w:r w:rsidRPr="00BF021D">
              <w:rPr>
                <w:rFonts w:ascii="Times New Roman" w:hAnsi="Times New Roman" w:cs="Times New Roman"/>
                <w:sz w:val="28"/>
              </w:rPr>
              <w:t xml:space="preserve">плана работы </w:t>
            </w:r>
            <w:r>
              <w:rPr>
                <w:rFonts w:ascii="Times New Roman" w:hAnsi="Times New Roman" w:cs="Times New Roman"/>
                <w:sz w:val="28"/>
              </w:rPr>
              <w:t>избирательной комиссии</w:t>
            </w:r>
            <w:r w:rsidRPr="00BF021D">
              <w:rPr>
                <w:rFonts w:ascii="Times New Roman" w:hAnsi="Times New Roman" w:cs="Times New Roman"/>
                <w:sz w:val="28"/>
              </w:rPr>
              <w:t xml:space="preserve"> на текущий год</w:t>
            </w:r>
          </w:p>
        </w:tc>
        <w:tc>
          <w:tcPr>
            <w:tcW w:w="1980" w:type="dxa"/>
            <w:vAlign w:val="bottom"/>
          </w:tcPr>
          <w:p w:rsidR="00C428C1" w:rsidRDefault="00C428C1" w:rsidP="00C428C1">
            <w:pPr>
              <w:jc w:val="center"/>
              <w:rPr>
                <w:rFonts w:ascii="Times New Roman" w:hAnsi="Times New Roman" w:cs="Times New Roman"/>
                <w:sz w:val="28"/>
              </w:rPr>
            </w:pPr>
            <w:r>
              <w:rPr>
                <w:rFonts w:ascii="Times New Roman" w:hAnsi="Times New Roman" w:cs="Times New Roman"/>
                <w:sz w:val="28"/>
              </w:rPr>
              <w:t>1</w:t>
            </w:r>
          </w:p>
        </w:tc>
      </w:tr>
      <w:tr w:rsidR="00C428C1" w:rsidTr="00C428C1">
        <w:tc>
          <w:tcPr>
            <w:tcW w:w="7591" w:type="dxa"/>
          </w:tcPr>
          <w:p w:rsidR="00C428C1" w:rsidRDefault="00C428C1" w:rsidP="007726EE">
            <w:pPr>
              <w:jc w:val="both"/>
              <w:rPr>
                <w:rFonts w:ascii="Times New Roman" w:hAnsi="Times New Roman" w:cs="Times New Roman"/>
                <w:sz w:val="28"/>
              </w:rPr>
            </w:pPr>
            <w:r w:rsidRPr="00BF021D">
              <w:rPr>
                <w:rFonts w:ascii="Times New Roman" w:hAnsi="Times New Roman" w:cs="Times New Roman"/>
                <w:sz w:val="28"/>
              </w:rPr>
              <w:t>Ведение документации в соответствии с номенклатурой дел</w:t>
            </w:r>
            <w:r>
              <w:rPr>
                <w:rFonts w:ascii="Times New Roman" w:hAnsi="Times New Roman" w:cs="Times New Roman"/>
                <w:sz w:val="28"/>
              </w:rPr>
              <w:t>:</w:t>
            </w:r>
          </w:p>
          <w:p w:rsidR="00C428C1" w:rsidRDefault="00C428C1" w:rsidP="00C428C1">
            <w:pPr>
              <w:pStyle w:val="aa"/>
              <w:numPr>
                <w:ilvl w:val="0"/>
                <w:numId w:val="6"/>
              </w:numPr>
              <w:ind w:left="0" w:firstLine="709"/>
              <w:jc w:val="both"/>
              <w:rPr>
                <w:rFonts w:ascii="Times New Roman" w:hAnsi="Times New Roman" w:cs="Times New Roman"/>
                <w:sz w:val="28"/>
              </w:rPr>
            </w:pPr>
            <w:r w:rsidRPr="00BF021D">
              <w:rPr>
                <w:rFonts w:ascii="Times New Roman" w:hAnsi="Times New Roman" w:cs="Times New Roman"/>
                <w:sz w:val="28"/>
              </w:rPr>
              <w:t>наличие протоколов и решений избирательной комиссии</w:t>
            </w:r>
          </w:p>
          <w:p w:rsidR="00C428C1" w:rsidRDefault="00C428C1" w:rsidP="00C428C1">
            <w:pPr>
              <w:pStyle w:val="aa"/>
              <w:numPr>
                <w:ilvl w:val="0"/>
                <w:numId w:val="6"/>
              </w:numPr>
              <w:ind w:left="0" w:firstLine="709"/>
              <w:jc w:val="both"/>
              <w:rPr>
                <w:rFonts w:ascii="Times New Roman" w:hAnsi="Times New Roman" w:cs="Times New Roman"/>
                <w:sz w:val="28"/>
              </w:rPr>
            </w:pPr>
            <w:r w:rsidRPr="00762A2C">
              <w:rPr>
                <w:rFonts w:ascii="Times New Roman" w:hAnsi="Times New Roman" w:cs="Times New Roman"/>
                <w:sz w:val="28"/>
              </w:rPr>
              <w:t>регистрация и наличие всей входящей в избирательную комиссию документации</w:t>
            </w:r>
          </w:p>
          <w:p w:rsidR="00C428C1" w:rsidRPr="00762A2C" w:rsidRDefault="00C428C1" w:rsidP="00C428C1">
            <w:pPr>
              <w:pStyle w:val="aa"/>
              <w:numPr>
                <w:ilvl w:val="0"/>
                <w:numId w:val="6"/>
              </w:numPr>
              <w:ind w:left="0" w:firstLine="709"/>
              <w:jc w:val="both"/>
              <w:rPr>
                <w:rFonts w:ascii="Times New Roman" w:hAnsi="Times New Roman" w:cs="Times New Roman"/>
                <w:sz w:val="28"/>
              </w:rPr>
            </w:pPr>
            <w:r w:rsidRPr="00762A2C">
              <w:rPr>
                <w:rFonts w:ascii="Times New Roman" w:hAnsi="Times New Roman" w:cs="Times New Roman"/>
                <w:sz w:val="28"/>
              </w:rPr>
              <w:t>наличие иной текущей документации</w:t>
            </w:r>
          </w:p>
        </w:tc>
        <w:tc>
          <w:tcPr>
            <w:tcW w:w="1980" w:type="dxa"/>
          </w:tcPr>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r>
              <w:rPr>
                <w:rFonts w:ascii="Times New Roman" w:hAnsi="Times New Roman" w:cs="Times New Roman"/>
                <w:sz w:val="28"/>
              </w:rPr>
              <w:t>10</w:t>
            </w:r>
          </w:p>
          <w:p w:rsidR="00C428C1" w:rsidRDefault="00C428C1" w:rsidP="007726EE">
            <w:pPr>
              <w:jc w:val="center"/>
              <w:rPr>
                <w:rFonts w:ascii="Times New Roman" w:hAnsi="Times New Roman" w:cs="Times New Roman"/>
                <w:sz w:val="28"/>
              </w:rPr>
            </w:pPr>
          </w:p>
          <w:p w:rsidR="00C428C1" w:rsidRDefault="00C428C1" w:rsidP="007726EE">
            <w:pPr>
              <w:jc w:val="center"/>
              <w:rPr>
                <w:rFonts w:ascii="Times New Roman" w:hAnsi="Times New Roman" w:cs="Times New Roman"/>
                <w:sz w:val="28"/>
              </w:rPr>
            </w:pPr>
            <w:r>
              <w:rPr>
                <w:rFonts w:ascii="Times New Roman" w:hAnsi="Times New Roman" w:cs="Times New Roman"/>
                <w:sz w:val="28"/>
              </w:rPr>
              <w:t>3</w:t>
            </w:r>
          </w:p>
          <w:p w:rsidR="00C428C1" w:rsidRDefault="00C428C1" w:rsidP="007726EE">
            <w:pPr>
              <w:jc w:val="center"/>
              <w:rPr>
                <w:rFonts w:ascii="Times New Roman" w:hAnsi="Times New Roman" w:cs="Times New Roman"/>
                <w:sz w:val="28"/>
              </w:rPr>
            </w:pPr>
            <w:r>
              <w:rPr>
                <w:rFonts w:ascii="Times New Roman" w:hAnsi="Times New Roman" w:cs="Times New Roman"/>
                <w:sz w:val="28"/>
              </w:rPr>
              <w:t>3</w:t>
            </w:r>
          </w:p>
        </w:tc>
      </w:tr>
      <w:tr w:rsidR="00C428C1" w:rsidTr="00C428C1">
        <w:tc>
          <w:tcPr>
            <w:tcW w:w="7591" w:type="dxa"/>
          </w:tcPr>
          <w:p w:rsidR="00C428C1" w:rsidRPr="00762A2C" w:rsidRDefault="00C428C1" w:rsidP="007726EE">
            <w:pPr>
              <w:jc w:val="both"/>
              <w:rPr>
                <w:rFonts w:ascii="Times New Roman" w:hAnsi="Times New Roman" w:cs="Times New Roman"/>
                <w:sz w:val="28"/>
              </w:rPr>
            </w:pPr>
            <w:r w:rsidRPr="00BF021D">
              <w:rPr>
                <w:rFonts w:ascii="Times New Roman" w:hAnsi="Times New Roman" w:cs="Times New Roman"/>
                <w:sz w:val="28"/>
              </w:rPr>
              <w:t xml:space="preserve">Разработка членами </w:t>
            </w:r>
            <w:r>
              <w:rPr>
                <w:rFonts w:ascii="Times New Roman" w:hAnsi="Times New Roman" w:cs="Times New Roman"/>
                <w:sz w:val="28"/>
              </w:rPr>
              <w:t>избирательной комиссии</w:t>
            </w:r>
            <w:r w:rsidRPr="00BF021D">
              <w:rPr>
                <w:rFonts w:ascii="Times New Roman" w:hAnsi="Times New Roman" w:cs="Times New Roman"/>
                <w:sz w:val="28"/>
              </w:rPr>
              <w:t xml:space="preserve"> информационно-разъяснительных материалов</w:t>
            </w:r>
            <w:r>
              <w:rPr>
                <w:rFonts w:ascii="Times New Roman" w:hAnsi="Times New Roman" w:cs="Times New Roman"/>
                <w:sz w:val="28"/>
              </w:rPr>
              <w:t xml:space="preserve">, </w:t>
            </w:r>
            <w:r w:rsidRPr="00762A2C">
              <w:rPr>
                <w:rFonts w:ascii="Times New Roman" w:hAnsi="Times New Roman" w:cs="Times New Roman"/>
                <w:sz w:val="28"/>
              </w:rPr>
              <w:t>качество и практическая ценность данных материалов</w:t>
            </w:r>
          </w:p>
        </w:tc>
        <w:tc>
          <w:tcPr>
            <w:tcW w:w="1980" w:type="dxa"/>
            <w:vAlign w:val="center"/>
          </w:tcPr>
          <w:p w:rsidR="00C428C1" w:rsidRDefault="00C428C1" w:rsidP="007726EE">
            <w:pPr>
              <w:jc w:val="center"/>
              <w:rPr>
                <w:rFonts w:ascii="Times New Roman" w:hAnsi="Times New Roman" w:cs="Times New Roman"/>
                <w:sz w:val="28"/>
              </w:rPr>
            </w:pPr>
            <w:r>
              <w:rPr>
                <w:rFonts w:ascii="Times New Roman" w:hAnsi="Times New Roman" w:cs="Times New Roman"/>
                <w:sz w:val="28"/>
              </w:rPr>
              <w:t>5</w:t>
            </w:r>
          </w:p>
        </w:tc>
      </w:tr>
    </w:tbl>
    <w:p w:rsidR="00C428C1" w:rsidRPr="00336FAC" w:rsidRDefault="00C428C1" w:rsidP="00C428C1">
      <w:pPr>
        <w:spacing w:after="0" w:line="360" w:lineRule="auto"/>
        <w:jc w:val="both"/>
        <w:rPr>
          <w:rFonts w:ascii="Times New Roman" w:hAnsi="Times New Roman" w:cs="Times New Roman"/>
          <w:sz w:val="16"/>
          <w:szCs w:val="24"/>
        </w:rPr>
      </w:pPr>
    </w:p>
    <w:p w:rsidR="00C428C1" w:rsidRPr="00336FAC" w:rsidRDefault="00C428C1" w:rsidP="00C428C1">
      <w:pPr>
        <w:spacing w:after="0" w:line="360" w:lineRule="auto"/>
        <w:ind w:firstLine="709"/>
        <w:jc w:val="both"/>
        <w:rPr>
          <w:rFonts w:ascii="Times New Roman" w:hAnsi="Times New Roman" w:cs="Times New Roman"/>
          <w:sz w:val="28"/>
          <w:szCs w:val="24"/>
        </w:rPr>
      </w:pPr>
      <w:r w:rsidRPr="00336FAC">
        <w:rPr>
          <w:rFonts w:ascii="Times New Roman" w:hAnsi="Times New Roman" w:cs="Times New Roman"/>
          <w:sz w:val="28"/>
          <w:szCs w:val="24"/>
        </w:rPr>
        <w:t xml:space="preserve">Данные показатели эффективности деятельности являются универсальными, поэтому подходят </w:t>
      </w:r>
      <w:r>
        <w:rPr>
          <w:rFonts w:ascii="Times New Roman" w:hAnsi="Times New Roman" w:cs="Times New Roman"/>
          <w:sz w:val="28"/>
          <w:szCs w:val="24"/>
        </w:rPr>
        <w:t xml:space="preserve">как </w:t>
      </w:r>
      <w:r w:rsidRPr="00336FAC">
        <w:rPr>
          <w:rFonts w:ascii="Times New Roman" w:hAnsi="Times New Roman" w:cs="Times New Roman"/>
          <w:sz w:val="28"/>
          <w:szCs w:val="24"/>
        </w:rPr>
        <w:t>для уч</w:t>
      </w:r>
      <w:r>
        <w:rPr>
          <w:rFonts w:ascii="Times New Roman" w:hAnsi="Times New Roman" w:cs="Times New Roman"/>
          <w:sz w:val="28"/>
          <w:szCs w:val="24"/>
        </w:rPr>
        <w:t xml:space="preserve">астковых избирательных </w:t>
      </w:r>
      <w:r>
        <w:rPr>
          <w:rFonts w:ascii="Times New Roman" w:hAnsi="Times New Roman" w:cs="Times New Roman"/>
          <w:sz w:val="28"/>
          <w:szCs w:val="24"/>
        </w:rPr>
        <w:lastRenderedPageBreak/>
        <w:t xml:space="preserve">комиссий, так и </w:t>
      </w:r>
      <w:r w:rsidRPr="00336FAC">
        <w:rPr>
          <w:rFonts w:ascii="Times New Roman" w:hAnsi="Times New Roman" w:cs="Times New Roman"/>
          <w:sz w:val="28"/>
          <w:szCs w:val="24"/>
        </w:rPr>
        <w:t>управляющей ими территориальной избирательной комиссии.</w:t>
      </w:r>
    </w:p>
    <w:p w:rsidR="00C428C1" w:rsidRPr="00336FAC" w:rsidRDefault="00C428C1" w:rsidP="00C428C1">
      <w:pPr>
        <w:spacing w:after="0" w:line="360" w:lineRule="auto"/>
        <w:ind w:firstLine="709"/>
        <w:jc w:val="both"/>
        <w:rPr>
          <w:rFonts w:ascii="Times New Roman" w:hAnsi="Times New Roman" w:cs="Times New Roman"/>
          <w:sz w:val="28"/>
          <w:szCs w:val="24"/>
        </w:rPr>
      </w:pPr>
      <w:r w:rsidRPr="00336FAC">
        <w:rPr>
          <w:rFonts w:ascii="Times New Roman" w:hAnsi="Times New Roman" w:cs="Times New Roman"/>
          <w:sz w:val="28"/>
          <w:szCs w:val="24"/>
        </w:rPr>
        <w:t>Так как участковые избирательные комиссии обладают статусом избирательного участка, к ним предъявляются также критерии эффектив</w:t>
      </w:r>
      <w:r>
        <w:rPr>
          <w:rFonts w:ascii="Times New Roman" w:hAnsi="Times New Roman" w:cs="Times New Roman"/>
          <w:sz w:val="28"/>
          <w:szCs w:val="24"/>
        </w:rPr>
        <w:t xml:space="preserve">ности, обозначенные в таблице </w:t>
      </w:r>
      <w:r w:rsidR="004F5E69">
        <w:rPr>
          <w:rFonts w:ascii="Times New Roman" w:hAnsi="Times New Roman" w:cs="Times New Roman"/>
          <w:sz w:val="28"/>
          <w:szCs w:val="24"/>
        </w:rPr>
        <w:t>8</w:t>
      </w:r>
      <w:r w:rsidRPr="00336FAC">
        <w:rPr>
          <w:rFonts w:ascii="Times New Roman" w:hAnsi="Times New Roman" w:cs="Times New Roman"/>
          <w:sz w:val="28"/>
          <w:szCs w:val="24"/>
        </w:rPr>
        <w:t xml:space="preserve"> (</w:t>
      </w:r>
      <w:r w:rsidR="008B073E">
        <w:rPr>
          <w:rFonts w:ascii="Times New Roman" w:hAnsi="Times New Roman" w:cs="Times New Roman"/>
          <w:sz w:val="28"/>
          <w:szCs w:val="24"/>
        </w:rPr>
        <w:t>приложение Б</w:t>
      </w:r>
      <w:r w:rsidRPr="00336FAC">
        <w:rPr>
          <w:rFonts w:ascii="Times New Roman" w:hAnsi="Times New Roman" w:cs="Times New Roman"/>
          <w:sz w:val="28"/>
          <w:szCs w:val="24"/>
        </w:rPr>
        <w:t>).</w:t>
      </w:r>
      <w:r>
        <w:rPr>
          <w:rFonts w:ascii="Times New Roman" w:hAnsi="Times New Roman" w:cs="Times New Roman"/>
          <w:sz w:val="28"/>
          <w:szCs w:val="24"/>
        </w:rPr>
        <w:t xml:space="preserve"> Эти п</w:t>
      </w:r>
      <w:r w:rsidRPr="00336FAC">
        <w:rPr>
          <w:rFonts w:ascii="Times New Roman" w:hAnsi="Times New Roman" w:cs="Times New Roman"/>
          <w:sz w:val="28"/>
          <w:szCs w:val="24"/>
        </w:rPr>
        <w:t xml:space="preserve">оказатели дополнят и усилят </w:t>
      </w:r>
      <w:proofErr w:type="gramStart"/>
      <w:r w:rsidRPr="00336FAC">
        <w:rPr>
          <w:rFonts w:ascii="Times New Roman" w:hAnsi="Times New Roman" w:cs="Times New Roman"/>
          <w:sz w:val="28"/>
          <w:szCs w:val="24"/>
        </w:rPr>
        <w:t>контроль за</w:t>
      </w:r>
      <w:proofErr w:type="gramEnd"/>
      <w:r w:rsidRPr="00336FAC">
        <w:rPr>
          <w:rFonts w:ascii="Times New Roman" w:hAnsi="Times New Roman" w:cs="Times New Roman"/>
          <w:sz w:val="28"/>
          <w:szCs w:val="24"/>
        </w:rPr>
        <w:t xml:space="preserve"> состоянием участковых избирательных комиссий, повышая коэффициент качества их работы.</w:t>
      </w:r>
    </w:p>
    <w:p w:rsidR="00C428C1" w:rsidRPr="00336FAC" w:rsidRDefault="00C428C1" w:rsidP="00C428C1">
      <w:pPr>
        <w:spacing w:after="0" w:line="360" w:lineRule="auto"/>
        <w:ind w:firstLine="709"/>
        <w:jc w:val="both"/>
        <w:rPr>
          <w:rFonts w:ascii="Times New Roman" w:hAnsi="Times New Roman" w:cs="Times New Roman"/>
          <w:sz w:val="28"/>
          <w:szCs w:val="24"/>
        </w:rPr>
      </w:pPr>
      <w:r w:rsidRPr="00336FAC">
        <w:rPr>
          <w:rFonts w:ascii="Times New Roman" w:hAnsi="Times New Roman" w:cs="Times New Roman"/>
          <w:sz w:val="28"/>
          <w:szCs w:val="24"/>
        </w:rPr>
        <w:t xml:space="preserve">Процесс </w:t>
      </w:r>
      <w:proofErr w:type="gramStart"/>
      <w:r w:rsidRPr="00336FAC">
        <w:rPr>
          <w:rFonts w:ascii="Times New Roman" w:hAnsi="Times New Roman" w:cs="Times New Roman"/>
          <w:sz w:val="28"/>
          <w:szCs w:val="24"/>
        </w:rPr>
        <w:t>проведения комплексной оценки эффективности деятельности участковых избирательных комиссий муниципального</w:t>
      </w:r>
      <w:proofErr w:type="gramEnd"/>
      <w:r w:rsidRPr="00336FAC">
        <w:rPr>
          <w:rFonts w:ascii="Times New Roman" w:hAnsi="Times New Roman" w:cs="Times New Roman"/>
          <w:sz w:val="28"/>
          <w:szCs w:val="24"/>
        </w:rPr>
        <w:t xml:space="preserve"> образования</w:t>
      </w:r>
      <w:r>
        <w:rPr>
          <w:rFonts w:ascii="Times New Roman" w:hAnsi="Times New Roman" w:cs="Times New Roman"/>
          <w:sz w:val="28"/>
          <w:szCs w:val="24"/>
        </w:rPr>
        <w:t xml:space="preserve">представлен на рисунке </w:t>
      </w:r>
      <w:r w:rsidR="008B073E">
        <w:rPr>
          <w:rFonts w:ascii="Times New Roman" w:hAnsi="Times New Roman" w:cs="Times New Roman"/>
          <w:sz w:val="28"/>
          <w:szCs w:val="24"/>
        </w:rPr>
        <w:t>4</w:t>
      </w:r>
      <w:r w:rsidRPr="00336FAC">
        <w:rPr>
          <w:rFonts w:ascii="Times New Roman" w:hAnsi="Times New Roman" w:cs="Times New Roman"/>
          <w:sz w:val="28"/>
          <w:szCs w:val="24"/>
        </w:rPr>
        <w:t>.</w:t>
      </w:r>
    </w:p>
    <w:p w:rsidR="00C428C1" w:rsidRDefault="00C428C1" w:rsidP="00C428C1">
      <w:pPr>
        <w:spacing w:after="0" w:line="360" w:lineRule="auto"/>
        <w:jc w:val="cente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3355230" cy="4067175"/>
            <wp:effectExtent l="0" t="0" r="0" b="0"/>
            <wp:docPr id="15" name="Рисунок 15" descr="C:\Users\Оля\Desktop\выфв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выфвы.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9840" cy="4072763"/>
                    </a:xfrm>
                    <a:prstGeom prst="rect">
                      <a:avLst/>
                    </a:prstGeom>
                    <a:noFill/>
                    <a:ln>
                      <a:noFill/>
                    </a:ln>
                  </pic:spPr>
                </pic:pic>
              </a:graphicData>
            </a:graphic>
          </wp:inline>
        </w:drawing>
      </w:r>
    </w:p>
    <w:p w:rsidR="00C428C1" w:rsidRPr="00FB763F" w:rsidRDefault="00C428C1" w:rsidP="00C428C1">
      <w:pPr>
        <w:spacing w:after="0" w:line="240" w:lineRule="auto"/>
        <w:jc w:val="center"/>
        <w:rPr>
          <w:rFonts w:ascii="Times New Roman" w:hAnsi="Times New Roman" w:cs="Times New Roman"/>
          <w:sz w:val="28"/>
        </w:rPr>
      </w:pPr>
      <w:r>
        <w:rPr>
          <w:rFonts w:ascii="Times New Roman" w:hAnsi="Times New Roman" w:cs="Times New Roman"/>
          <w:sz w:val="28"/>
        </w:rPr>
        <w:t xml:space="preserve">Рисунок </w:t>
      </w:r>
      <w:r w:rsidR="008B073E">
        <w:rPr>
          <w:rFonts w:ascii="Times New Roman" w:hAnsi="Times New Roman" w:cs="Times New Roman"/>
          <w:sz w:val="28"/>
        </w:rPr>
        <w:t>4</w:t>
      </w:r>
      <w:r w:rsidRPr="00FB763F">
        <w:rPr>
          <w:rFonts w:ascii="Times New Roman" w:hAnsi="Times New Roman" w:cs="Times New Roman"/>
          <w:sz w:val="28"/>
        </w:rPr>
        <w:t xml:space="preserve"> – Схема процесса проведения комплексной оценки</w:t>
      </w:r>
    </w:p>
    <w:p w:rsidR="00C428C1" w:rsidRPr="00FB763F" w:rsidRDefault="00C428C1" w:rsidP="00C428C1">
      <w:pPr>
        <w:spacing w:after="0" w:line="240" w:lineRule="auto"/>
        <w:jc w:val="center"/>
        <w:rPr>
          <w:rFonts w:ascii="Times New Roman" w:hAnsi="Times New Roman" w:cs="Times New Roman"/>
          <w:sz w:val="28"/>
        </w:rPr>
      </w:pPr>
      <w:r w:rsidRPr="00FB763F">
        <w:rPr>
          <w:rFonts w:ascii="Times New Roman" w:hAnsi="Times New Roman" w:cs="Times New Roman"/>
          <w:sz w:val="28"/>
        </w:rPr>
        <w:t>эффективности деятельности участковых избирательных комиссий</w:t>
      </w:r>
    </w:p>
    <w:p w:rsidR="00C428C1" w:rsidRPr="008B073E" w:rsidRDefault="00C428C1" w:rsidP="00C428C1">
      <w:pPr>
        <w:spacing w:after="0" w:line="360" w:lineRule="auto"/>
        <w:ind w:firstLine="709"/>
        <w:jc w:val="both"/>
        <w:rPr>
          <w:rFonts w:ascii="Times New Roman" w:hAnsi="Times New Roman" w:cs="Times New Roman"/>
          <w:sz w:val="16"/>
          <w:szCs w:val="24"/>
        </w:rPr>
      </w:pPr>
    </w:p>
    <w:p w:rsidR="00C428C1" w:rsidRPr="00FB763F"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t xml:space="preserve">Председатели избирательных комиссий проводят внутреннюю комплексную оценку эффективности деятельности участковой избирательной комиссии согласно этим критериям с 10 января по 39 января отчетного года. Далее </w:t>
      </w:r>
      <w:r>
        <w:rPr>
          <w:rFonts w:ascii="Times New Roman" w:hAnsi="Times New Roman" w:cs="Times New Roman"/>
          <w:sz w:val="28"/>
          <w:szCs w:val="24"/>
        </w:rPr>
        <w:t>они</w:t>
      </w:r>
      <w:r w:rsidRPr="00FB763F">
        <w:rPr>
          <w:rFonts w:ascii="Times New Roman" w:hAnsi="Times New Roman" w:cs="Times New Roman"/>
          <w:sz w:val="28"/>
          <w:szCs w:val="24"/>
        </w:rPr>
        <w:t xml:space="preserve"> направляют свои итоги комплексной оценки в территориальную избирательную комиссию.</w:t>
      </w:r>
    </w:p>
    <w:p w:rsidR="00C428C1" w:rsidRPr="00FB763F"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lastRenderedPageBreak/>
        <w:t>Территориальная избирательная комиссия проводит внешнюю комплексную оценку эффективности деятельности нижестоящих избирательных комиссий по этим же критериям в течение двух последующих месяцев и определяет рейтинг по итогам внутренней и внешней оценки эффективности деятельности.</w:t>
      </w:r>
    </w:p>
    <w:p w:rsidR="00C428C1" w:rsidRPr="00FB763F"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t xml:space="preserve">Полученные рейтинговые показатели участковых избирательных комиссий размещаются на официальном сайте территориальной избирательной комиссии в информационно-коммуникационной сети «Интернет», а также направляют </w:t>
      </w:r>
      <w:r>
        <w:rPr>
          <w:rFonts w:ascii="Times New Roman" w:hAnsi="Times New Roman" w:cs="Times New Roman"/>
          <w:sz w:val="28"/>
          <w:szCs w:val="24"/>
        </w:rPr>
        <w:t xml:space="preserve">полеченные результаты </w:t>
      </w:r>
      <w:r w:rsidRPr="00FB763F">
        <w:rPr>
          <w:rFonts w:ascii="Times New Roman" w:hAnsi="Times New Roman" w:cs="Times New Roman"/>
          <w:sz w:val="28"/>
          <w:szCs w:val="24"/>
        </w:rPr>
        <w:t>в участковые избирательные комиссии.</w:t>
      </w:r>
    </w:p>
    <w:p w:rsidR="00C428C1" w:rsidRPr="00FB763F"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t>Данные показатели и критерии эффективности необходимы для следующих аспектов:</w:t>
      </w:r>
    </w:p>
    <w:p w:rsidR="00C428C1" w:rsidRPr="00FB763F"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t>-</w:t>
      </w:r>
      <w:r w:rsidRPr="00FB763F">
        <w:rPr>
          <w:rFonts w:ascii="Times New Roman" w:hAnsi="Times New Roman" w:cs="Times New Roman"/>
          <w:sz w:val="28"/>
          <w:szCs w:val="24"/>
        </w:rPr>
        <w:tab/>
        <w:t>повышения эффективности деятельности и территориа</w:t>
      </w:r>
      <w:r>
        <w:rPr>
          <w:rFonts w:ascii="Times New Roman" w:hAnsi="Times New Roman" w:cs="Times New Roman"/>
          <w:sz w:val="28"/>
          <w:szCs w:val="24"/>
        </w:rPr>
        <w:t>л</w:t>
      </w:r>
      <w:r w:rsidRPr="00FB763F">
        <w:rPr>
          <w:rFonts w:ascii="Times New Roman" w:hAnsi="Times New Roman" w:cs="Times New Roman"/>
          <w:sz w:val="28"/>
          <w:szCs w:val="24"/>
        </w:rPr>
        <w:t>ьной избирательной комисси</w:t>
      </w:r>
      <w:r>
        <w:rPr>
          <w:rFonts w:ascii="Times New Roman" w:hAnsi="Times New Roman" w:cs="Times New Roman"/>
          <w:sz w:val="28"/>
          <w:szCs w:val="24"/>
        </w:rPr>
        <w:t>и</w:t>
      </w:r>
      <w:r w:rsidRPr="00FB763F">
        <w:rPr>
          <w:rFonts w:ascii="Times New Roman" w:hAnsi="Times New Roman" w:cs="Times New Roman"/>
          <w:sz w:val="28"/>
          <w:szCs w:val="24"/>
        </w:rPr>
        <w:t xml:space="preserve"> и подотчетных ей участковых избирательных комиссий;</w:t>
      </w:r>
    </w:p>
    <w:p w:rsidR="00C428C1" w:rsidRPr="00FB763F"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t>-</w:t>
      </w:r>
      <w:r w:rsidRPr="00FB763F">
        <w:rPr>
          <w:rFonts w:ascii="Times New Roman" w:hAnsi="Times New Roman" w:cs="Times New Roman"/>
          <w:sz w:val="28"/>
          <w:szCs w:val="24"/>
        </w:rPr>
        <w:tab/>
        <w:t>распространения положительного опыта работы между участковыми избирательными комиссиями;</w:t>
      </w:r>
    </w:p>
    <w:p w:rsidR="00C428C1" w:rsidRPr="00FB763F"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t>-</w:t>
      </w:r>
      <w:r w:rsidRPr="00FB763F">
        <w:rPr>
          <w:rFonts w:ascii="Times New Roman" w:hAnsi="Times New Roman" w:cs="Times New Roman"/>
          <w:sz w:val="28"/>
          <w:szCs w:val="24"/>
        </w:rPr>
        <w:tab/>
        <w:t>выявления потенциала и проблемных направлений в деятельности в период подготовки и проведения выборов различного уровня в муниципальном образовании.</w:t>
      </w:r>
    </w:p>
    <w:p w:rsidR="00C428C1" w:rsidRDefault="00C428C1" w:rsidP="00C428C1">
      <w:pPr>
        <w:spacing w:after="0" w:line="360" w:lineRule="auto"/>
        <w:ind w:firstLine="709"/>
        <w:jc w:val="both"/>
        <w:rPr>
          <w:rFonts w:ascii="Times New Roman" w:hAnsi="Times New Roman" w:cs="Times New Roman"/>
          <w:sz w:val="28"/>
          <w:szCs w:val="24"/>
        </w:rPr>
      </w:pPr>
      <w:r w:rsidRPr="00FB763F">
        <w:rPr>
          <w:rFonts w:ascii="Times New Roman" w:hAnsi="Times New Roman" w:cs="Times New Roman"/>
          <w:sz w:val="28"/>
          <w:szCs w:val="24"/>
        </w:rPr>
        <w:t>Для реализации данного предложения не понадобится каких-либо материальных затрат, но при этом оно поможет повысить качество работы всей системы избирательных комисси</w:t>
      </w:r>
      <w:r>
        <w:rPr>
          <w:rFonts w:ascii="Times New Roman" w:hAnsi="Times New Roman" w:cs="Times New Roman"/>
          <w:sz w:val="28"/>
          <w:szCs w:val="24"/>
        </w:rPr>
        <w:t>й муниципальных</w:t>
      </w:r>
      <w:r w:rsidRPr="00FB763F">
        <w:rPr>
          <w:rFonts w:ascii="Times New Roman" w:hAnsi="Times New Roman" w:cs="Times New Roman"/>
          <w:sz w:val="28"/>
          <w:szCs w:val="24"/>
        </w:rPr>
        <w:t xml:space="preserve"> образовани</w:t>
      </w:r>
      <w:r>
        <w:rPr>
          <w:rFonts w:ascii="Times New Roman" w:hAnsi="Times New Roman" w:cs="Times New Roman"/>
          <w:sz w:val="28"/>
          <w:szCs w:val="24"/>
        </w:rPr>
        <w:t>й</w:t>
      </w:r>
      <w:r w:rsidRPr="00FB763F">
        <w:rPr>
          <w:rFonts w:ascii="Times New Roman" w:hAnsi="Times New Roman" w:cs="Times New Roman"/>
          <w:sz w:val="28"/>
          <w:szCs w:val="24"/>
        </w:rPr>
        <w:t>.</w:t>
      </w:r>
    </w:p>
    <w:p w:rsidR="00C428C1" w:rsidRDefault="00C428C1" w:rsidP="00C428C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Для реализации предложенного мероприятия необходима разработка положения</w:t>
      </w:r>
      <w:r w:rsidRPr="008A1827">
        <w:rPr>
          <w:rFonts w:ascii="Times New Roman" w:hAnsi="Times New Roman" w:cs="Times New Roman"/>
          <w:sz w:val="28"/>
          <w:szCs w:val="24"/>
        </w:rPr>
        <w:t xml:space="preserve"> «О комплексной оценке эффек</w:t>
      </w:r>
      <w:r>
        <w:rPr>
          <w:rFonts w:ascii="Times New Roman" w:hAnsi="Times New Roman" w:cs="Times New Roman"/>
          <w:sz w:val="28"/>
          <w:szCs w:val="24"/>
        </w:rPr>
        <w:t>тивности деятельности участковых избирательных</w:t>
      </w:r>
      <w:r w:rsidRPr="008A1827">
        <w:rPr>
          <w:rFonts w:ascii="Times New Roman" w:hAnsi="Times New Roman" w:cs="Times New Roman"/>
          <w:sz w:val="28"/>
          <w:szCs w:val="24"/>
        </w:rPr>
        <w:t xml:space="preserve"> комисси</w:t>
      </w:r>
      <w:r>
        <w:rPr>
          <w:rFonts w:ascii="Times New Roman" w:hAnsi="Times New Roman" w:cs="Times New Roman"/>
          <w:sz w:val="28"/>
          <w:szCs w:val="24"/>
        </w:rPr>
        <w:t>й</w:t>
      </w:r>
      <w:r w:rsidRPr="008A1827">
        <w:rPr>
          <w:rFonts w:ascii="Times New Roman" w:hAnsi="Times New Roman" w:cs="Times New Roman"/>
          <w:sz w:val="28"/>
          <w:szCs w:val="24"/>
        </w:rPr>
        <w:t xml:space="preserve"> и территориальной избирательной комиссии»</w:t>
      </w:r>
      <w:r>
        <w:rPr>
          <w:rFonts w:ascii="Times New Roman" w:hAnsi="Times New Roman" w:cs="Times New Roman"/>
          <w:sz w:val="28"/>
          <w:szCs w:val="24"/>
        </w:rPr>
        <w:t>.</w:t>
      </w:r>
    </w:p>
    <w:p w:rsidR="00C428C1" w:rsidRDefault="00C428C1" w:rsidP="008B073E">
      <w:pPr>
        <w:spacing w:after="0" w:line="240" w:lineRule="auto"/>
        <w:ind w:firstLine="709"/>
        <w:jc w:val="both"/>
        <w:rPr>
          <w:rFonts w:ascii="Times New Roman" w:hAnsi="Times New Roman" w:cs="Times New Roman"/>
          <w:sz w:val="28"/>
        </w:rPr>
      </w:pPr>
    </w:p>
    <w:p w:rsidR="00C428C1" w:rsidRDefault="00C428C1" w:rsidP="008B073E">
      <w:pPr>
        <w:spacing w:after="0" w:line="240" w:lineRule="auto"/>
        <w:ind w:firstLine="709"/>
        <w:jc w:val="both"/>
        <w:rPr>
          <w:rFonts w:ascii="Times New Roman" w:hAnsi="Times New Roman" w:cs="Times New Roman"/>
          <w:sz w:val="28"/>
        </w:rPr>
      </w:pPr>
    </w:p>
    <w:p w:rsidR="00C428C1" w:rsidRDefault="00C428C1" w:rsidP="008B073E">
      <w:pPr>
        <w:spacing w:after="0" w:line="240" w:lineRule="auto"/>
        <w:ind w:firstLine="709"/>
        <w:jc w:val="both"/>
        <w:rPr>
          <w:rFonts w:ascii="Times New Roman" w:hAnsi="Times New Roman" w:cs="Times New Roman"/>
          <w:sz w:val="28"/>
        </w:rPr>
      </w:pPr>
    </w:p>
    <w:p w:rsidR="00C428C1" w:rsidRDefault="00C428C1" w:rsidP="00E81692">
      <w:pPr>
        <w:spacing w:after="0" w:line="360" w:lineRule="auto"/>
        <w:ind w:firstLine="709"/>
        <w:jc w:val="both"/>
        <w:rPr>
          <w:rFonts w:ascii="Times New Roman" w:hAnsi="Times New Roman" w:cs="Times New Roman"/>
          <w:sz w:val="28"/>
        </w:rPr>
      </w:pPr>
    </w:p>
    <w:p w:rsidR="008B073E" w:rsidRDefault="008B073E" w:rsidP="00E81692">
      <w:pPr>
        <w:spacing w:after="0" w:line="360" w:lineRule="auto"/>
        <w:ind w:firstLine="709"/>
        <w:jc w:val="both"/>
        <w:rPr>
          <w:rFonts w:ascii="Times New Roman" w:hAnsi="Times New Roman" w:cs="Times New Roman"/>
          <w:sz w:val="28"/>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187"/>
      </w:tblGrid>
      <w:tr w:rsidR="008B073E" w:rsidTr="008B073E">
        <w:tc>
          <w:tcPr>
            <w:tcW w:w="567" w:type="dxa"/>
          </w:tcPr>
          <w:p w:rsidR="008B073E" w:rsidRPr="008B073E" w:rsidRDefault="008B073E" w:rsidP="00E81692">
            <w:pPr>
              <w:spacing w:line="360" w:lineRule="auto"/>
              <w:jc w:val="both"/>
              <w:rPr>
                <w:rFonts w:ascii="Times New Roman" w:hAnsi="Times New Roman" w:cs="Times New Roman"/>
                <w:b/>
                <w:sz w:val="28"/>
              </w:rPr>
            </w:pPr>
            <w:r w:rsidRPr="008B073E">
              <w:rPr>
                <w:rFonts w:ascii="Times New Roman" w:hAnsi="Times New Roman" w:cs="Times New Roman"/>
                <w:b/>
                <w:sz w:val="28"/>
              </w:rPr>
              <w:lastRenderedPageBreak/>
              <w:t>2.2</w:t>
            </w:r>
          </w:p>
        </w:tc>
        <w:tc>
          <w:tcPr>
            <w:tcW w:w="8187" w:type="dxa"/>
          </w:tcPr>
          <w:p w:rsidR="008B073E" w:rsidRPr="008B073E" w:rsidRDefault="008B073E" w:rsidP="00E81692">
            <w:pPr>
              <w:spacing w:line="360" w:lineRule="auto"/>
              <w:jc w:val="both"/>
              <w:rPr>
                <w:rFonts w:ascii="Times New Roman" w:hAnsi="Times New Roman" w:cs="Times New Roman"/>
                <w:b/>
                <w:sz w:val="28"/>
              </w:rPr>
            </w:pPr>
            <w:r w:rsidRPr="008B073E">
              <w:rPr>
                <w:rFonts w:ascii="Times New Roman" w:hAnsi="Times New Roman" w:cs="Times New Roman"/>
                <w:b/>
                <w:sz w:val="28"/>
              </w:rPr>
              <w:t>Предложение по совершенствованию организационного механизма процесса проведения государственных и муниципальных выборов</w:t>
            </w:r>
          </w:p>
        </w:tc>
      </w:tr>
    </w:tbl>
    <w:p w:rsidR="008B073E" w:rsidRDefault="008B073E" w:rsidP="008B073E">
      <w:pPr>
        <w:spacing w:after="0" w:line="240" w:lineRule="auto"/>
        <w:ind w:firstLine="709"/>
        <w:jc w:val="both"/>
        <w:rPr>
          <w:rFonts w:ascii="Times New Roman" w:hAnsi="Times New Roman" w:cs="Times New Roman"/>
          <w:sz w:val="28"/>
        </w:rPr>
      </w:pPr>
    </w:p>
    <w:p w:rsidR="008B073E" w:rsidRDefault="008B073E" w:rsidP="008B073E">
      <w:pPr>
        <w:spacing w:after="0" w:line="24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proofErr w:type="gramStart"/>
      <w:r w:rsidRPr="009D6470">
        <w:rPr>
          <w:rFonts w:ascii="Times New Roman" w:hAnsi="Times New Roman" w:cs="Times New Roman"/>
          <w:sz w:val="28"/>
        </w:rPr>
        <w:t>Для выявления причины такой проблемы процесса подготовки и проведения выборов, как снижение явки избирателей нами было проведено небольшое социологическое исследование на тему электорального поведения молодежи методом простого анкетирования с использованием закрытых и открытых вопросов (приложение А) на базе Кубанского государственного аграрного университета имени И.Т. Трубилина среди студентов 3-го курса факультета управления в 2016 году.</w:t>
      </w:r>
      <w:proofErr w:type="gramEnd"/>
      <w:r w:rsidRPr="009D6470">
        <w:rPr>
          <w:rFonts w:ascii="Times New Roman" w:hAnsi="Times New Roman" w:cs="Times New Roman"/>
          <w:sz w:val="28"/>
        </w:rPr>
        <w:t xml:space="preserve"> Опрашиваемые 50 человек (35 женского пола, 15 мужского пола) подходят под контингент молодежи, так как в основном их возраст балансировался от 19 до 21 года. Далее приведены некоторые результаты этого анкетирования.</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На вопрос «Доверяете ли Вы данным, комментариям, заявлениям, сделанными представителями Центральной Избирательной Комиссии Российской Федерации?» (рисунок </w:t>
      </w:r>
      <w:r w:rsidR="008B073E">
        <w:rPr>
          <w:rFonts w:ascii="Times New Roman" w:hAnsi="Times New Roman" w:cs="Times New Roman"/>
          <w:sz w:val="28"/>
        </w:rPr>
        <w:t>5</w:t>
      </w:r>
      <w:r w:rsidRPr="009D6470">
        <w:rPr>
          <w:rFonts w:ascii="Times New Roman" w:hAnsi="Times New Roman" w:cs="Times New Roman"/>
          <w:sz w:val="28"/>
        </w:rPr>
        <w:t>) только 30% смогли дать положительный ответ, остальные 70% либо сомневались в подлинности, либо и вовсе не доверяли. А ведь Центральная Избирательная комиссия Российской Федерации – это государственный коллегиальный орган, который подает сведения от имени государства.</w:t>
      </w:r>
    </w:p>
    <w:p w:rsid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А результаты следующего вопроса, вызвали у нас удивление (рисунок </w:t>
      </w:r>
      <w:r w:rsidR="008B073E">
        <w:rPr>
          <w:rFonts w:ascii="Times New Roman" w:hAnsi="Times New Roman" w:cs="Times New Roman"/>
          <w:sz w:val="28"/>
        </w:rPr>
        <w:t>6</w:t>
      </w:r>
      <w:r w:rsidRPr="009D6470">
        <w:rPr>
          <w:rFonts w:ascii="Times New Roman" w:hAnsi="Times New Roman" w:cs="Times New Roman"/>
          <w:sz w:val="28"/>
        </w:rPr>
        <w:t>). Будучи студентами факультета управления и как никто другие понимающие важность мероприятия, на выборы губернатора Краснодарского края голосовать ходили только 15 человек из 50 опрошенных.</w:t>
      </w:r>
    </w:p>
    <w:p w:rsidR="008B073E" w:rsidRPr="009D6470" w:rsidRDefault="008B073E" w:rsidP="00E81692">
      <w:pPr>
        <w:spacing w:after="0" w:line="360" w:lineRule="auto"/>
        <w:ind w:firstLine="709"/>
        <w:jc w:val="both"/>
        <w:rPr>
          <w:rFonts w:ascii="Times New Roman" w:hAnsi="Times New Roman" w:cs="Times New Roman"/>
          <w:sz w:val="28"/>
        </w:rPr>
      </w:pPr>
      <w:r w:rsidRPr="008B073E">
        <w:rPr>
          <w:rFonts w:ascii="Times New Roman" w:hAnsi="Times New Roman" w:cs="Times New Roman"/>
          <w:sz w:val="28"/>
        </w:rPr>
        <w:t>Опираясь, на данные результаты можно сделать вывод, что одной из причин такой низкой активности от населения является недоверие к власти, а точнее к информации о результатах голосования, предоставляемой Центральной избирательной комиссией Российской.</w:t>
      </w:r>
    </w:p>
    <w:p w:rsidR="009D6470" w:rsidRPr="009D6470" w:rsidRDefault="009D6470" w:rsidP="008B073E">
      <w:pPr>
        <w:spacing w:after="0" w:line="360" w:lineRule="auto"/>
        <w:jc w:val="center"/>
        <w:rPr>
          <w:rFonts w:ascii="Times New Roman" w:hAnsi="Times New Roman" w:cs="Times New Roman"/>
          <w:sz w:val="28"/>
        </w:rPr>
      </w:pPr>
      <w:r w:rsidRPr="009D6470">
        <w:rPr>
          <w:rFonts w:ascii="Times New Roman" w:hAnsi="Times New Roman" w:cs="Times New Roman"/>
          <w:noProof/>
          <w:sz w:val="28"/>
          <w:lang w:eastAsia="ru-RU"/>
        </w:rPr>
        <w:lastRenderedPageBreak/>
        <w:drawing>
          <wp:inline distT="0" distB="0" distL="0" distR="0">
            <wp:extent cx="3887831" cy="2419350"/>
            <wp:effectExtent l="0" t="0" r="0" b="0"/>
            <wp:docPr id="2" name="Рисунок 2" descr="C:\Users\1\Desktop\диплом\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диплом\123.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4945" cy="2417554"/>
                    </a:xfrm>
                    <a:prstGeom prst="rect">
                      <a:avLst/>
                    </a:prstGeom>
                    <a:noFill/>
                    <a:ln>
                      <a:noFill/>
                    </a:ln>
                  </pic:spPr>
                </pic:pic>
              </a:graphicData>
            </a:graphic>
          </wp:inline>
        </w:drawing>
      </w:r>
    </w:p>
    <w:p w:rsidR="009D6470" w:rsidRPr="009D6470" w:rsidRDefault="009D6470" w:rsidP="00E81692">
      <w:pPr>
        <w:spacing w:after="0" w:line="240" w:lineRule="auto"/>
        <w:ind w:firstLine="709"/>
        <w:jc w:val="center"/>
        <w:rPr>
          <w:rFonts w:ascii="Times New Roman" w:hAnsi="Times New Roman" w:cs="Times New Roman"/>
          <w:sz w:val="28"/>
        </w:rPr>
      </w:pPr>
      <w:r w:rsidRPr="009D6470">
        <w:rPr>
          <w:rFonts w:ascii="Times New Roman" w:hAnsi="Times New Roman" w:cs="Times New Roman"/>
          <w:sz w:val="28"/>
        </w:rPr>
        <w:t xml:space="preserve">Рисунок </w:t>
      </w:r>
      <w:r w:rsidR="008B073E">
        <w:rPr>
          <w:rFonts w:ascii="Times New Roman" w:hAnsi="Times New Roman" w:cs="Times New Roman"/>
          <w:sz w:val="28"/>
        </w:rPr>
        <w:t>5</w:t>
      </w:r>
      <w:r w:rsidRPr="009D6470">
        <w:rPr>
          <w:rFonts w:ascii="Times New Roman" w:hAnsi="Times New Roman" w:cs="Times New Roman"/>
          <w:sz w:val="28"/>
        </w:rPr>
        <w:t xml:space="preserve"> – Результаты ответа на вопрос «Доверяете ли Вы данным, комментариям, заявлениям, сделанными представителями Центральной Избирательной Комиссии Российской Федерации?»</w:t>
      </w:r>
    </w:p>
    <w:p w:rsidR="009D6470" w:rsidRPr="009D6470" w:rsidRDefault="009D6470" w:rsidP="00E81692">
      <w:pPr>
        <w:spacing w:after="0" w:line="240" w:lineRule="auto"/>
        <w:ind w:firstLine="709"/>
        <w:jc w:val="center"/>
        <w:rPr>
          <w:rFonts w:ascii="Times New Roman" w:hAnsi="Times New Roman" w:cs="Times New Roman"/>
          <w:sz w:val="28"/>
        </w:rPr>
      </w:pPr>
    </w:p>
    <w:p w:rsidR="009D6470" w:rsidRPr="009D6470" w:rsidRDefault="009D6470" w:rsidP="00E81692">
      <w:pPr>
        <w:spacing w:after="0" w:line="360" w:lineRule="auto"/>
        <w:ind w:firstLine="709"/>
        <w:jc w:val="center"/>
        <w:rPr>
          <w:rFonts w:ascii="Times New Roman" w:hAnsi="Times New Roman" w:cs="Times New Roman"/>
          <w:sz w:val="28"/>
        </w:rPr>
      </w:pPr>
      <w:r w:rsidRPr="009D6470">
        <w:rPr>
          <w:rFonts w:ascii="Times New Roman" w:hAnsi="Times New Roman" w:cs="Times New Roman"/>
          <w:noProof/>
          <w:sz w:val="28"/>
          <w:lang w:eastAsia="ru-RU"/>
        </w:rPr>
        <w:drawing>
          <wp:inline distT="0" distB="0" distL="0" distR="0">
            <wp:extent cx="3749075" cy="2270869"/>
            <wp:effectExtent l="0" t="0" r="3810" b="0"/>
            <wp:docPr id="3" name="Рисунок 3" descr="C:\Users\1\Desktop\диплом\схемы для диплома\вопро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диплом\схемы для диплома\вопрос 2.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0922" cy="2271988"/>
                    </a:xfrm>
                    <a:prstGeom prst="rect">
                      <a:avLst/>
                    </a:prstGeom>
                    <a:noFill/>
                    <a:ln>
                      <a:noFill/>
                    </a:ln>
                  </pic:spPr>
                </pic:pic>
              </a:graphicData>
            </a:graphic>
          </wp:inline>
        </w:drawing>
      </w:r>
    </w:p>
    <w:p w:rsidR="009D6470" w:rsidRPr="009D6470" w:rsidRDefault="009D6470" w:rsidP="00E81692">
      <w:pPr>
        <w:spacing w:after="120" w:line="240" w:lineRule="auto"/>
        <w:ind w:firstLine="709"/>
        <w:jc w:val="center"/>
        <w:rPr>
          <w:rFonts w:ascii="Times New Roman" w:hAnsi="Times New Roman" w:cs="Times New Roman"/>
          <w:sz w:val="28"/>
        </w:rPr>
      </w:pPr>
      <w:r w:rsidRPr="009D6470">
        <w:rPr>
          <w:rFonts w:ascii="Times New Roman" w:hAnsi="Times New Roman" w:cs="Times New Roman"/>
          <w:sz w:val="28"/>
        </w:rPr>
        <w:t xml:space="preserve">Рисунок </w:t>
      </w:r>
      <w:r w:rsidR="008B073E">
        <w:rPr>
          <w:rFonts w:ascii="Times New Roman" w:hAnsi="Times New Roman" w:cs="Times New Roman"/>
          <w:sz w:val="28"/>
        </w:rPr>
        <w:t>6</w:t>
      </w:r>
      <w:r w:rsidRPr="009D6470">
        <w:rPr>
          <w:rFonts w:ascii="Times New Roman" w:hAnsi="Times New Roman" w:cs="Times New Roman"/>
          <w:sz w:val="28"/>
        </w:rPr>
        <w:t xml:space="preserve"> – Результаты ответа на вопрос «Недавно состоялись выборы губернатора Краснодарского края. Ходили ли Вы голосовать?»</w:t>
      </w:r>
    </w:p>
    <w:p w:rsidR="009D6470" w:rsidRPr="009D6470" w:rsidRDefault="009D6470" w:rsidP="00E81692">
      <w:pPr>
        <w:spacing w:after="0" w:line="240" w:lineRule="auto"/>
        <w:ind w:firstLine="709"/>
        <w:jc w:val="center"/>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На прошедших выборах депутатов Государственной Думы Российской Федерации Центральная избирательная комиссия России отменила итоги голосования по девяти избирательным участкам, расположенным в Дагестане, Адыгее, Мордовии, Белгородской, Ростовской, Нижегородской</w:t>
      </w:r>
      <w:r w:rsidR="00BD2091">
        <w:rPr>
          <w:rFonts w:ascii="Times New Roman" w:hAnsi="Times New Roman" w:cs="Times New Roman"/>
          <w:sz w:val="28"/>
        </w:rPr>
        <w:t xml:space="preserve"> областях и Санкт-Петербурге [34</w:t>
      </w:r>
      <w:r w:rsidRPr="009D6470">
        <w:rPr>
          <w:rFonts w:ascii="Times New Roman" w:hAnsi="Times New Roman" w:cs="Times New Roman"/>
          <w:sz w:val="28"/>
        </w:rPr>
        <w:t>]. Основанием послужило фальсификация голосов.</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Мировой опыт показал, что огромным преимуществом в совершенствовании избирательной системы обладает система биометрического учета населения страны.</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lastRenderedPageBreak/>
        <w:t>Давно на рассмотрении находится законопроект об электронных паспортах в виде смарт-карты для российских граждан. Мы предлагаем помимо информации, которая содержится в обычном паспорте, добавить биометрические данные такие как – отпечатки пальцев, сетчатки глаза, сканирование лица; а также создание Единого государственного реестра населения</w:t>
      </w:r>
      <w:proofErr w:type="gramStart"/>
      <w:r w:rsidRPr="009D6470">
        <w:rPr>
          <w:rFonts w:ascii="Times New Roman" w:hAnsi="Times New Roman" w:cs="Times New Roman"/>
          <w:sz w:val="28"/>
        </w:rPr>
        <w:t>.П</w:t>
      </w:r>
      <w:proofErr w:type="gramEnd"/>
      <w:r w:rsidRPr="009D6470">
        <w:rPr>
          <w:rFonts w:ascii="Times New Roman" w:hAnsi="Times New Roman" w:cs="Times New Roman"/>
          <w:sz w:val="28"/>
        </w:rPr>
        <w:t xml:space="preserve">одобные реестры успешно функционируют (и при этом позволяют эффективно экономить бюджетные средства) во многих странах мира: </w:t>
      </w:r>
      <w:proofErr w:type="gramStart"/>
      <w:r w:rsidRPr="009D6470">
        <w:rPr>
          <w:rFonts w:ascii="Times New Roman" w:hAnsi="Times New Roman" w:cs="Times New Roman"/>
          <w:sz w:val="28"/>
        </w:rPr>
        <w:t>Швеции, Бельгии, Голландии, Дании, Великобритании, Испании, Люксембурге, Португалии, Франции, Германии, Греции, Италии, Финляндии, Швейцарии, Литве, Латвии, Эстонии, Кении и других государствах.</w:t>
      </w:r>
      <w:proofErr w:type="gramEnd"/>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Биометрические данные уже используются в России, например, для получения шенгенской визы</w:t>
      </w:r>
      <w:r w:rsidR="00D16DDC">
        <w:rPr>
          <w:rFonts w:ascii="Times New Roman" w:hAnsi="Times New Roman" w:cs="Times New Roman"/>
          <w:sz w:val="28"/>
        </w:rPr>
        <w:t xml:space="preserve"> или заграничного паспорта нового образца</w:t>
      </w:r>
      <w:r w:rsidRPr="009D6470">
        <w:rPr>
          <w:rFonts w:ascii="Times New Roman" w:hAnsi="Times New Roman" w:cs="Times New Roman"/>
          <w:sz w:val="28"/>
        </w:rPr>
        <w:t xml:space="preserve"> и для российского гражданина не является чем-то абсолютно новым.</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Преимуществами такого паспорта станут не только честные выборы, но и изменения в других сферах, например:</w:t>
      </w:r>
    </w:p>
    <w:p w:rsidR="009D6470" w:rsidRPr="009D6470" w:rsidRDefault="009D6470" w:rsidP="008B073E">
      <w:pPr>
        <w:numPr>
          <w:ilvl w:val="0"/>
          <w:numId w:val="4"/>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Правительство РФ сможет использовать электронные паспорта для идентификации личности для того, чтобы избежать мошенничества с получением социальных льгот и дотаций;</w:t>
      </w:r>
    </w:p>
    <w:p w:rsidR="009D6470" w:rsidRPr="009D6470" w:rsidRDefault="009D6470" w:rsidP="00E81692">
      <w:pPr>
        <w:numPr>
          <w:ilvl w:val="0"/>
          <w:numId w:val="4"/>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электронные паспорта будут служить некими ключами для предоставления его владельцев доступа к информации, а также могут стать пропусками в определенные физические места;</w:t>
      </w:r>
    </w:p>
    <w:p w:rsidR="009D6470" w:rsidRPr="00D16DDC" w:rsidRDefault="009D6470" w:rsidP="00E81692">
      <w:pPr>
        <w:numPr>
          <w:ilvl w:val="0"/>
          <w:numId w:val="4"/>
        </w:numPr>
        <w:spacing w:after="0" w:line="360" w:lineRule="auto"/>
        <w:ind w:left="0" w:firstLine="709"/>
        <w:contextualSpacing/>
        <w:jc w:val="both"/>
        <w:rPr>
          <w:rFonts w:ascii="Times New Roman" w:hAnsi="Times New Roman" w:cs="Times New Roman"/>
          <w:sz w:val="28"/>
        </w:rPr>
      </w:pPr>
      <w:r w:rsidRPr="00D16DDC">
        <w:rPr>
          <w:rFonts w:ascii="Times New Roman" w:hAnsi="Times New Roman" w:cs="Times New Roman"/>
          <w:sz w:val="28"/>
        </w:rPr>
        <w:t>одна  и  та  же  пластиковая  карта  может  одновременно  стать нетолько удостоверением личности, но и банковской картой, медицинской картой, медицинским полисом, водительским удостоверением, СНИЛС.</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Существует 2 подхода к созданию базы биометрических данных:</w:t>
      </w:r>
    </w:p>
    <w:p w:rsidR="009D6470" w:rsidRPr="009D6470" w:rsidRDefault="009D6470" w:rsidP="00E81692">
      <w:pPr>
        <w:numPr>
          <w:ilvl w:val="0"/>
          <w:numId w:val="4"/>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биометрическая регистрация граждан привязывается к процессу внедрения биометрических удостоверений личности, когда происходит поэтапная замена существующих паспортов, что занимает от 5 до 10 лет;</w:t>
      </w:r>
    </w:p>
    <w:p w:rsidR="009D6470" w:rsidRPr="009D6470" w:rsidRDefault="009D6470" w:rsidP="00E81692">
      <w:pPr>
        <w:numPr>
          <w:ilvl w:val="0"/>
          <w:numId w:val="4"/>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lastRenderedPageBreak/>
        <w:t>биометрическая регистрация предполагает массовую одномоментную идентификацию граждан в установленные сроки (но данный вариант подходит для стран с небольшим населением, поэтому его можно использовать только для пилотного выпуска в качестве эксперимента). При этом одномоментная идентификация не требует серьезных технологических решений и финансовых затрат.</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Приходя на участок для голосования, избиратель будет предоставлять свой электронный паспорт, что является процессом регистрации, а также проходить верификацию данных на подтверждение принадлежнос</w:t>
      </w:r>
      <w:r w:rsidR="00D16DDC">
        <w:rPr>
          <w:rFonts w:ascii="Times New Roman" w:hAnsi="Times New Roman" w:cs="Times New Roman"/>
          <w:sz w:val="28"/>
        </w:rPr>
        <w:t xml:space="preserve">ти данного документа (рисунок </w:t>
      </w:r>
      <w:r w:rsidR="008B073E">
        <w:rPr>
          <w:rFonts w:ascii="Times New Roman" w:hAnsi="Times New Roman" w:cs="Times New Roman"/>
          <w:sz w:val="28"/>
        </w:rPr>
        <w:t>7</w:t>
      </w:r>
      <w:r w:rsidRPr="009D6470">
        <w:rPr>
          <w:rFonts w:ascii="Times New Roman" w:hAnsi="Times New Roman" w:cs="Times New Roman"/>
          <w:sz w:val="28"/>
        </w:rPr>
        <w:t>). Процесс биометрической идентификации позволит избежать повторного голосования и любые фальсификации на выборах.</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Преимущества использования электронного паспорта с биометрическими данными следующие:</w:t>
      </w:r>
    </w:p>
    <w:p w:rsidR="009D6470" w:rsidRPr="009D6470" w:rsidRDefault="009D6470" w:rsidP="00E81692">
      <w:pPr>
        <w:numPr>
          <w:ilvl w:val="0"/>
          <w:numId w:val="4"/>
        </w:numPr>
        <w:tabs>
          <w:tab w:val="left" w:pos="709"/>
        </w:tabs>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точность регистрации;</w:t>
      </w:r>
    </w:p>
    <w:p w:rsidR="009D6470" w:rsidRPr="009D6470" w:rsidRDefault="009D6470" w:rsidP="00E81692">
      <w:pPr>
        <w:numPr>
          <w:ilvl w:val="0"/>
          <w:numId w:val="4"/>
        </w:numPr>
        <w:tabs>
          <w:tab w:val="left" w:pos="709"/>
        </w:tabs>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не требует сложных технических решений;</w:t>
      </w:r>
    </w:p>
    <w:p w:rsidR="009D6470" w:rsidRPr="009D6470" w:rsidRDefault="009D6470" w:rsidP="00E81692">
      <w:pPr>
        <w:numPr>
          <w:ilvl w:val="0"/>
          <w:numId w:val="4"/>
        </w:numPr>
        <w:tabs>
          <w:tab w:val="left" w:pos="709"/>
        </w:tabs>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снижаются финансовые затраты в будущем;</w:t>
      </w:r>
    </w:p>
    <w:p w:rsidR="009D6470" w:rsidRPr="009D6470" w:rsidRDefault="009D6470" w:rsidP="00E81692">
      <w:pPr>
        <w:numPr>
          <w:ilvl w:val="0"/>
          <w:numId w:val="4"/>
        </w:numPr>
        <w:tabs>
          <w:tab w:val="left" w:pos="709"/>
        </w:tabs>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возможность дальнейшей интеграции с государственным реестром населения.</w:t>
      </w:r>
    </w:p>
    <w:p w:rsidR="008B073E" w:rsidRPr="008B073E" w:rsidRDefault="009D6470" w:rsidP="008B073E">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Одной из возможных трудностей, которые могут возникнуть при регистрации населения, может быть не распознавание биометрической</w:t>
      </w:r>
      <w:r w:rsidR="008B073E" w:rsidRPr="008B073E">
        <w:rPr>
          <w:rFonts w:ascii="Times New Roman" w:hAnsi="Times New Roman" w:cs="Times New Roman"/>
          <w:sz w:val="28"/>
        </w:rPr>
        <w:t>подписи гражданина. Решением этой проблемы могут стать один из этих вариантов:</w:t>
      </w:r>
    </w:p>
    <w:p w:rsidR="008B073E" w:rsidRPr="008B073E" w:rsidRDefault="008B073E" w:rsidP="008B073E">
      <w:pPr>
        <w:spacing w:after="0" w:line="360" w:lineRule="auto"/>
        <w:ind w:firstLine="709"/>
        <w:jc w:val="both"/>
        <w:rPr>
          <w:rFonts w:ascii="Times New Roman" w:hAnsi="Times New Roman" w:cs="Times New Roman"/>
          <w:sz w:val="28"/>
        </w:rPr>
      </w:pPr>
      <w:r w:rsidRPr="008B073E">
        <w:rPr>
          <w:rFonts w:ascii="Times New Roman" w:hAnsi="Times New Roman" w:cs="Times New Roman"/>
          <w:sz w:val="28"/>
        </w:rPr>
        <w:t>-</w:t>
      </w:r>
      <w:r w:rsidRPr="008B073E">
        <w:rPr>
          <w:rFonts w:ascii="Times New Roman" w:hAnsi="Times New Roman" w:cs="Times New Roman"/>
          <w:sz w:val="28"/>
        </w:rPr>
        <w:tab/>
        <w:t>регистрация данных всех 10 пальцев;</w:t>
      </w:r>
    </w:p>
    <w:p w:rsidR="008B073E" w:rsidRPr="008B073E" w:rsidRDefault="008B073E" w:rsidP="008B073E">
      <w:pPr>
        <w:spacing w:after="0" w:line="360" w:lineRule="auto"/>
        <w:ind w:firstLine="709"/>
        <w:jc w:val="both"/>
        <w:rPr>
          <w:rFonts w:ascii="Times New Roman" w:hAnsi="Times New Roman" w:cs="Times New Roman"/>
          <w:sz w:val="28"/>
        </w:rPr>
      </w:pPr>
      <w:r w:rsidRPr="008B073E">
        <w:rPr>
          <w:rFonts w:ascii="Times New Roman" w:hAnsi="Times New Roman" w:cs="Times New Roman"/>
          <w:sz w:val="28"/>
        </w:rPr>
        <w:t>-</w:t>
      </w:r>
      <w:r w:rsidRPr="008B073E">
        <w:rPr>
          <w:rFonts w:ascii="Times New Roman" w:hAnsi="Times New Roman" w:cs="Times New Roman"/>
          <w:sz w:val="28"/>
        </w:rPr>
        <w:tab/>
        <w:t>сканированные параметры лица или сетчатки глаза;</w:t>
      </w:r>
    </w:p>
    <w:p w:rsidR="008B073E" w:rsidRDefault="008B073E" w:rsidP="008B073E">
      <w:pPr>
        <w:spacing w:after="0" w:line="360" w:lineRule="auto"/>
        <w:ind w:firstLine="709"/>
        <w:jc w:val="both"/>
        <w:rPr>
          <w:rFonts w:ascii="Times New Roman" w:hAnsi="Times New Roman" w:cs="Times New Roman"/>
          <w:sz w:val="28"/>
        </w:rPr>
      </w:pPr>
      <w:r w:rsidRPr="008B073E">
        <w:rPr>
          <w:rFonts w:ascii="Times New Roman" w:hAnsi="Times New Roman" w:cs="Times New Roman"/>
          <w:sz w:val="28"/>
        </w:rPr>
        <w:t>-</w:t>
      </w:r>
      <w:r w:rsidRPr="008B073E">
        <w:rPr>
          <w:rFonts w:ascii="Times New Roman" w:hAnsi="Times New Roman" w:cs="Times New Roman"/>
          <w:sz w:val="28"/>
        </w:rPr>
        <w:tab/>
        <w:t>использование в</w:t>
      </w:r>
      <w:r>
        <w:rPr>
          <w:rFonts w:ascii="Times New Roman" w:hAnsi="Times New Roman" w:cs="Times New Roman"/>
          <w:sz w:val="28"/>
        </w:rPr>
        <w:t>ысококачественных считывателей;</w:t>
      </w:r>
    </w:p>
    <w:p w:rsidR="008B073E" w:rsidRPr="008B073E" w:rsidRDefault="008B073E" w:rsidP="008B073E">
      <w:pPr>
        <w:spacing w:after="0" w:line="360" w:lineRule="auto"/>
        <w:ind w:firstLine="709"/>
        <w:jc w:val="both"/>
        <w:rPr>
          <w:rFonts w:ascii="Times New Roman" w:hAnsi="Times New Roman" w:cs="Times New Roman"/>
          <w:sz w:val="28"/>
        </w:rPr>
      </w:pPr>
      <w:r w:rsidRPr="008B073E">
        <w:rPr>
          <w:rFonts w:ascii="Times New Roman" w:hAnsi="Times New Roman" w:cs="Times New Roman"/>
          <w:sz w:val="28"/>
        </w:rPr>
        <w:t>-</w:t>
      </w:r>
      <w:r w:rsidRPr="008B073E">
        <w:rPr>
          <w:rFonts w:ascii="Times New Roman" w:hAnsi="Times New Roman" w:cs="Times New Roman"/>
          <w:sz w:val="28"/>
        </w:rPr>
        <w:tab/>
        <w:t>подписи гражданина. Решением этой проблемы могут стать один из этих вариантов:</w:t>
      </w:r>
    </w:p>
    <w:p w:rsidR="00D16DDC" w:rsidRPr="009D6470" w:rsidRDefault="008B073E" w:rsidP="008B073E">
      <w:pPr>
        <w:spacing w:after="0" w:line="360" w:lineRule="auto"/>
        <w:ind w:firstLine="709"/>
        <w:jc w:val="both"/>
        <w:rPr>
          <w:rFonts w:ascii="Times New Roman" w:hAnsi="Times New Roman" w:cs="Times New Roman"/>
          <w:sz w:val="28"/>
        </w:rPr>
      </w:pPr>
      <w:r w:rsidRPr="008B073E">
        <w:rPr>
          <w:rFonts w:ascii="Times New Roman" w:hAnsi="Times New Roman" w:cs="Times New Roman"/>
          <w:sz w:val="28"/>
        </w:rPr>
        <w:t>-</w:t>
      </w:r>
      <w:r w:rsidRPr="008B073E">
        <w:rPr>
          <w:rFonts w:ascii="Times New Roman" w:hAnsi="Times New Roman" w:cs="Times New Roman"/>
          <w:sz w:val="28"/>
        </w:rPr>
        <w:tab/>
        <w:t>специальная пометка на карточке в случае невозможности биометрической регистрации гражданина</w:t>
      </w:r>
      <w:r>
        <w:rPr>
          <w:rFonts w:ascii="Times New Roman" w:hAnsi="Times New Roman" w:cs="Times New Roman"/>
          <w:sz w:val="28"/>
        </w:rPr>
        <w:t>.</w:t>
      </w:r>
    </w:p>
    <w:p w:rsidR="009D6470" w:rsidRPr="009D6470" w:rsidRDefault="009D6470" w:rsidP="00E81692">
      <w:pPr>
        <w:numPr>
          <w:ilvl w:val="0"/>
          <w:numId w:val="4"/>
        </w:numPr>
        <w:spacing w:after="0" w:line="360" w:lineRule="auto"/>
        <w:ind w:firstLine="709"/>
        <w:contextualSpacing/>
        <w:jc w:val="both"/>
        <w:rPr>
          <w:rFonts w:ascii="Times New Roman" w:hAnsi="Times New Roman" w:cs="Times New Roman"/>
          <w:sz w:val="28"/>
        </w:rPr>
        <w:sectPr w:rsidR="009D6470" w:rsidRPr="009D6470" w:rsidSect="00D16DDC">
          <w:footerReference w:type="default" r:id="rId15"/>
          <w:pgSz w:w="11906" w:h="16838"/>
          <w:pgMar w:top="1134" w:right="850" w:bottom="1134" w:left="1701" w:header="708" w:footer="708" w:gutter="0"/>
          <w:pgNumType w:start="1"/>
          <w:cols w:space="708"/>
          <w:docGrid w:linePitch="360"/>
        </w:sectPr>
      </w:pPr>
    </w:p>
    <w:p w:rsidR="009D6470" w:rsidRPr="009D6470" w:rsidRDefault="00302EBF" w:rsidP="00E8169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w:pict>
          <v:shape id="_x0000_s1029" type="#_x0000_t202" style="position:absolute;left:0;text-align:left;margin-left:191pt;margin-top:5.8pt;width:21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" strokecolor="window">
            <v:textbox style="mso-fit-shape-to-text:t">
              <w:txbxContent>
                <w:p w:rsidR="00746B2A" w:rsidRPr="00F23B69" w:rsidRDefault="00746B2A" w:rsidP="009D6470">
                  <w:pPr>
                    <w:spacing w:after="0" w:line="240" w:lineRule="auto"/>
                    <w:rPr>
                      <w:rFonts w:ascii="Times New Roman" w:hAnsi="Times New Roman" w:cs="Times New Roman"/>
                      <w:b/>
                      <w:sz w:val="48"/>
                    </w:rPr>
                  </w:pPr>
                  <w:r w:rsidRPr="00F23B69">
                    <w:rPr>
                      <w:rFonts w:ascii="Times New Roman" w:hAnsi="Times New Roman" w:cs="Times New Roman"/>
                      <w:b/>
                      <w:sz w:val="48"/>
                    </w:rPr>
                    <w:t>РЕГИСТРАЦИЯ</w:t>
                  </w:r>
                </w:p>
              </w:txbxContent>
            </v:textbox>
          </v:shape>
        </w:pict>
      </w:r>
    </w:p>
    <w:p w:rsidR="009D6470" w:rsidRPr="009D6470" w:rsidRDefault="00302EBF" w:rsidP="00E81692">
      <w:pPr>
        <w:spacing w:after="0" w:line="360" w:lineRule="auto"/>
        <w:ind w:firstLine="709"/>
        <w:jc w:val="both"/>
        <w:rPr>
          <w:rFonts w:ascii="Times New Roman" w:hAnsi="Times New Roman" w:cs="Times New Roman"/>
          <w:sz w:val="28"/>
        </w:rPr>
      </w:pPr>
      <w:r w:rsidRPr="00302EBF">
        <w:rPr>
          <w:noProof/>
          <w:lang w:eastAsia="ru-RU"/>
        </w:rPr>
        <w:pict>
          <v:shape id="_x0000_s1030" type="#_x0000_t202" style="position:absolute;left:0;text-align:left;margin-left:634.05pt;margin-top:15.8pt;width:87pt;height:6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" fillcolor="#ffa2a1" strokecolor="#be4b48">
            <v:fill color2="#ffe5e5" rotate="t" angle="180" colors="0 #ffa2a1;22938f #ffbebd;1 #ffe5e5"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Pr>
                      <w:rFonts w:ascii="Times New Roman" w:hAnsi="Times New Roman" w:cs="Times New Roman"/>
                      <w:b/>
                      <w:sz w:val="28"/>
                    </w:rPr>
                    <w:t>Данные не совпадают</w:t>
                  </w:r>
                </w:p>
              </w:txbxContent>
            </v:textbox>
          </v:shape>
        </w:pict>
      </w:r>
    </w:p>
    <w:p w:rsidR="009D6470" w:rsidRPr="009D6470" w:rsidRDefault="00302EBF" w:rsidP="00E81692">
      <w:pPr>
        <w:spacing w:after="0" w:line="360" w:lineRule="auto"/>
        <w:ind w:firstLine="709"/>
        <w:jc w:val="both"/>
        <w:rPr>
          <w:rFonts w:ascii="Times New Roman" w:hAnsi="Times New Roman" w:cs="Times New Roman"/>
          <w:sz w:val="28"/>
        </w:rPr>
      </w:pPr>
      <w:r w:rsidRPr="00302EBF">
        <w:rPr>
          <w:noProof/>
          <w:lang w:eastAsia="ru-RU"/>
        </w:rPr>
        <w:pict>
          <v:shape id="_x0000_s1031" type="#_x0000_t202" style="position:absolute;left:0;text-align:left;margin-left:502.8pt;margin-top:15.15pt;width:127.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" fillcolor="#bcbcbc">
            <v:fill color2="#ededed" rotate="t" angle="180" colors="0 #bcbcbc;22938f #d0d0d0;1 #ededed"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sidRPr="00F23B69">
                    <w:rPr>
                      <w:rFonts w:ascii="Times New Roman" w:hAnsi="Times New Roman" w:cs="Times New Roman"/>
                      <w:b/>
                      <w:sz w:val="28"/>
                    </w:rPr>
                    <w:t>Хранение биометрических данных</w:t>
                  </w:r>
                </w:p>
              </w:txbxContent>
            </v:textbox>
          </v:shape>
        </w:pict>
      </w:r>
      <w:r w:rsidRPr="00302EBF">
        <w:rPr>
          <w:noProof/>
          <w:lang w:eastAsia="ru-RU"/>
        </w:rPr>
        <w:pict>
          <v:shape id="_x0000_s1032" type="#_x0000_t202" style="position:absolute;left:0;text-align:left;margin-left:349.05pt;margin-top:13.65pt;width:127.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" fillcolor="#bcbcbc">
            <v:fill color2="#ededed" rotate="t" angle="180" colors="0 #bcbcbc;22938f #d0d0d0;1 #ededed"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sidRPr="00F23B69">
                    <w:rPr>
                      <w:rFonts w:ascii="Times New Roman" w:hAnsi="Times New Roman" w:cs="Times New Roman"/>
                      <w:b/>
                      <w:sz w:val="28"/>
                    </w:rPr>
                    <w:t>Обработка биометрических особенностей</w:t>
                  </w:r>
                </w:p>
              </w:txbxContent>
            </v:textbox>
          </v:shape>
        </w:pict>
      </w:r>
      <w:r w:rsidRPr="00302EBF">
        <w:rPr>
          <w:noProof/>
          <w:lang w:eastAsia="ru-RU"/>
        </w:rPr>
        <w:pict>
          <v:shape id="_x0000_s1033" type="#_x0000_t202" style="position:absolute;left:0;text-align:left;margin-left:196.05pt;margin-top:15.15pt;width:12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" fillcolor="#bcbcbc">
            <v:fill color2="#ededed" rotate="t" angle="180" colors="0 #bcbcbc;22938f #d0d0d0;1 #ededed"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sidRPr="00F23B69">
                    <w:rPr>
                      <w:rFonts w:ascii="Times New Roman" w:hAnsi="Times New Roman" w:cs="Times New Roman"/>
                      <w:b/>
                      <w:sz w:val="28"/>
                    </w:rPr>
                    <w:t>Прием необработанных биометрических данных</w:t>
                  </w:r>
                </w:p>
              </w:txbxContent>
            </v:textbox>
          </v:shape>
        </w:pict>
      </w:r>
      <w:r w:rsidRPr="00302EBF">
        <w:rPr>
          <w:noProof/>
          <w:lang w:eastAsia="ru-RU"/>
        </w:rPr>
        <w:pict>
          <v:shape id="_x0000_s1034" type="#_x0000_t202" style="position:absolute;left:0;text-align:left;margin-left:39.3pt;margin-top:14.4pt;width:12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" fillcolor="#bcbcbc">
            <v:fill color2="#ededed" rotate="t" angle="180" colors="0 #bcbcbc;22938f #d0d0d0;1 #ededed"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sidRPr="00F23B69">
                    <w:rPr>
                      <w:rFonts w:ascii="Times New Roman" w:hAnsi="Times New Roman" w:cs="Times New Roman"/>
                      <w:b/>
                      <w:sz w:val="28"/>
                    </w:rPr>
                    <w:t>Предоставление биометрических параметров сенсору</w:t>
                  </w:r>
                </w:p>
              </w:txbxContent>
            </v:textbox>
          </v:shape>
        </w:pict>
      </w:r>
    </w:p>
    <w:p w:rsidR="009D6470" w:rsidRPr="009D6470" w:rsidRDefault="00302EBF" w:rsidP="00E8169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3" o:spid="_x0000_s1054" type="#_x0000_t13" style="position:absolute;left:0;text-align:left;margin-left:481.05pt;margin-top:21.75pt;width:18.7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" adj="14688" fillcolor="#4f81bd" strokecolor="#385d8a" strokeweight="2pt"/>
        </w:pict>
      </w:r>
      <w:r>
        <w:rPr>
          <w:rFonts w:ascii="Times New Roman" w:hAnsi="Times New Roman" w:cs="Times New Roman"/>
          <w:noProof/>
          <w:sz w:val="28"/>
          <w:lang w:eastAsia="ru-RU"/>
        </w:rPr>
        <w:pict>
          <v:shape id="Стрелка вправо 22" o:spid="_x0000_s1053" type="#_x0000_t13" style="position:absolute;left:0;text-align:left;margin-left:328.05pt;margin-top:21.75pt;width:18.7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" adj="14688" fillcolor="#4f81bd" strokecolor="#385d8a" strokeweight="2pt"/>
        </w:pict>
      </w:r>
      <w:r>
        <w:rPr>
          <w:rFonts w:ascii="Times New Roman" w:hAnsi="Times New Roman" w:cs="Times New Roman"/>
          <w:noProof/>
          <w:sz w:val="28"/>
          <w:lang w:eastAsia="ru-RU"/>
        </w:rPr>
        <w:pict>
          <v:shape id="Стрелка вправо 21" o:spid="_x0000_s1052" type="#_x0000_t13" style="position:absolute;left:0;text-align:left;margin-left:172.05pt;margin-top:21.75pt;width:18.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" adj="14688" fillcolor="#4f81bd" strokecolor="#385d8a" strokeweight="2pt"/>
        </w:pict>
      </w:r>
    </w:p>
    <w:p w:rsidR="009D6470" w:rsidRPr="009D6470" w:rsidRDefault="00302EBF" w:rsidP="00E8169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96" o:spid="_x0000_s1051" type="#_x0000_t68" style="position:absolute;left:0;text-align:left;margin-left:662.55pt;margin-top:17.1pt;width:31.5pt;height:3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" adj="10549" fillcolor="#c0504d" strokecolor="#8c3836" strokeweight="2pt"/>
        </w:pict>
      </w:r>
    </w:p>
    <w:p w:rsidR="009D6470" w:rsidRPr="009D6470" w:rsidRDefault="009D6470" w:rsidP="00E81692">
      <w:pPr>
        <w:spacing w:after="0" w:line="360" w:lineRule="auto"/>
        <w:ind w:firstLine="709"/>
        <w:jc w:val="both"/>
        <w:rPr>
          <w:rFonts w:ascii="Times New Roman" w:hAnsi="Times New Roman" w:cs="Times New Roman"/>
          <w:sz w:val="28"/>
        </w:rPr>
      </w:pPr>
    </w:p>
    <w:p w:rsidR="009D6470" w:rsidRPr="009D6470" w:rsidRDefault="00302EBF" w:rsidP="00E8169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_x0000_s1035" type="#_x0000_t202" style="position:absolute;left:0;text-align:left;margin-left:634.25pt;margin-top:1.35pt;width:78.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" strokecolor="window">
            <v:textbox>
              <w:txbxContent>
                <w:p w:rsidR="00746B2A" w:rsidRDefault="00746B2A" w:rsidP="009D6470">
                  <w:pPr>
                    <w:jc w:val="both"/>
                  </w:pPr>
                  <w:r>
                    <w:rPr>
                      <w:noProof/>
                      <w:lang w:eastAsia="ru-RU"/>
                    </w:rPr>
                    <w:drawing>
                      <wp:inline distT="0" distB="0" distL="0" distR="0">
                        <wp:extent cx="904875" cy="1123950"/>
                        <wp:effectExtent l="19050" t="19050" r="28575" b="19050"/>
                        <wp:docPr id="4" name="Рисунок 4" descr="C:\Users\1\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12.pn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123950"/>
                                </a:xfrm>
                                <a:prstGeom prst="rect">
                                  <a:avLst/>
                                </a:prstGeom>
                                <a:noFill/>
                                <a:ln>
                                  <a:solidFill>
                                    <a:sysClr val="window" lastClr="FFFFFF"/>
                                  </a:solidFill>
                                </a:ln>
                              </pic:spPr>
                            </pic:pic>
                          </a:graphicData>
                        </a:graphic>
                      </wp:inline>
                    </w:drawing>
                  </w:r>
                </w:p>
              </w:txbxContent>
            </v:textbox>
          </v:shape>
        </w:pict>
      </w:r>
      <w:r>
        <w:rPr>
          <w:rFonts w:ascii="Times New Roman" w:hAnsi="Times New Roman" w:cs="Times New Roman"/>
          <w:noProof/>
          <w:sz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 o:spid="_x0000_s1050" type="#_x0000_t67" style="position:absolute;left:0;text-align:left;margin-left:563.55pt;margin-top:1.05pt;width:18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" adj="12343" fillcolor="#4f81bd" strokecolor="#385d8a" strokeweight="2pt"/>
        </w:pict>
      </w:r>
    </w:p>
    <w:p w:rsidR="009D6470" w:rsidRPr="009D6470" w:rsidRDefault="00302EBF" w:rsidP="00E8169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_x0000_s1036" type="#_x0000_t202" style="position:absolute;left:0;text-align:left;margin-left:191pt;margin-top:2.5pt;width:21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" strokecolor="window">
            <v:textbox style="mso-fit-shape-to-text:t">
              <w:txbxContent>
                <w:p w:rsidR="00746B2A" w:rsidRPr="00F23B69" w:rsidRDefault="00746B2A" w:rsidP="009D6470">
                  <w:pPr>
                    <w:spacing w:after="0" w:line="240" w:lineRule="auto"/>
                    <w:rPr>
                      <w:rFonts w:ascii="Times New Roman" w:hAnsi="Times New Roman" w:cs="Times New Roman"/>
                      <w:b/>
                      <w:sz w:val="48"/>
                    </w:rPr>
                  </w:pPr>
                  <w:r>
                    <w:rPr>
                      <w:rFonts w:ascii="Times New Roman" w:hAnsi="Times New Roman" w:cs="Times New Roman"/>
                      <w:b/>
                      <w:sz w:val="48"/>
                    </w:rPr>
                    <w:t>ВЕРИФИКАЦИЯ</w:t>
                  </w:r>
                </w:p>
              </w:txbxContent>
            </v:textbox>
          </v:shape>
        </w:pict>
      </w:r>
      <w:r w:rsidRPr="00302EBF">
        <w:rPr>
          <w:noProof/>
          <w:lang w:eastAsia="ru-RU"/>
        </w:rPr>
        <w:pict>
          <v:shape id="_x0000_s1037" type="#_x0000_t202" style="position:absolute;left:0;text-align:left;margin-left:515.55pt;margin-top:3.15pt;width:114.75pt;height: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" fillcolor="#a3c4ff" strokecolor="#4a7ebb">
            <v:fill color2="#e5eeff" rotate="t" angle="180" colors="0 #a3c4ff;22938f #bfd5ff;1 #e5eeff"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Pr>
                      <w:rFonts w:ascii="Times New Roman" w:hAnsi="Times New Roman" w:cs="Times New Roman"/>
                      <w:b/>
                      <w:sz w:val="28"/>
                    </w:rPr>
                    <w:t>СРАВНЕНИЕ</w:t>
                  </w:r>
                </w:p>
              </w:txbxContent>
            </v:textbox>
          </v:shape>
        </w:pict>
      </w:r>
    </w:p>
    <w:p w:rsidR="009D6470" w:rsidRPr="009D6470" w:rsidRDefault="00302EBF" w:rsidP="00E81692">
      <w:pPr>
        <w:spacing w:after="0" w:line="360" w:lineRule="auto"/>
        <w:ind w:firstLine="709"/>
        <w:jc w:val="both"/>
        <w:rPr>
          <w:rFonts w:ascii="Times New Roman" w:hAnsi="Times New Roman" w:cs="Times New Roman"/>
          <w:sz w:val="28"/>
        </w:rPr>
      </w:pPr>
      <w:r w:rsidRPr="00302EBF">
        <w:rPr>
          <w:noProof/>
          <w:lang w:eastAsia="ru-RU"/>
        </w:rPr>
        <w:pict>
          <v:shape id="_x0000_s1038" type="#_x0000_t202" style="position:absolute;left:0;text-align:left;margin-left:39.3pt;margin-top:23.25pt;width:12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" fillcolor="#bcbcbc">
            <v:fill color2="#ededed" rotate="t" angle="180" colors="0 #bcbcbc;22938f #d0d0d0;1 #ededed"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sidRPr="00F23B69">
                    <w:rPr>
                      <w:rFonts w:ascii="Times New Roman" w:hAnsi="Times New Roman" w:cs="Times New Roman"/>
                      <w:b/>
                      <w:sz w:val="28"/>
                    </w:rPr>
                    <w:t>Предоставление биометрических параметров сенсору</w:t>
                  </w:r>
                </w:p>
              </w:txbxContent>
            </v:textbox>
          </v:shape>
        </w:pict>
      </w:r>
    </w:p>
    <w:p w:rsidR="009D6470" w:rsidRPr="009D6470" w:rsidRDefault="00302EBF" w:rsidP="00E8169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Стрелка вниз 295" o:spid="_x0000_s1049" type="#_x0000_t67" style="position:absolute;left:0;text-align:left;margin-left:663.3pt;margin-top:23.1pt;width:30.75pt;height: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" adj="11057" fillcolor="#9bbb59" strokecolor="#71893f" strokeweight="2pt"/>
        </w:pict>
      </w:r>
      <w:r w:rsidRPr="00302EBF">
        <w:rPr>
          <w:noProof/>
          <w:lang w:eastAsia="ru-RU"/>
        </w:rPr>
        <w:pict>
          <v:shape id="Стрелка углом вверх 29" o:spid="_x0000_s1048" style="position:absolute;left:0;text-align:left;margin-left:484.8pt;margin-top:11.1pt;width:99.7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68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" path="m,350044r1091803,l1091803,116681r-58340,l1150144,r116681,116681l1208484,116681r,350044l,466725,,350044xe" fillcolor="#4f81bd" strokecolor="#385d8a" strokeweight="2pt">
            <v:path arrowok="t" o:connecttype="custom" o:connectlocs="0,350044;1091803,350044;1091803,116681;1033463,116681;1150144,0;1266825,116681;1208484,116681;1208484,466725;0,466725;0,350044" o:connectangles="0,0,0,0,0,0,0,0,0,0"/>
          </v:shape>
        </w:pict>
      </w:r>
      <w:r w:rsidRPr="00302EBF">
        <w:rPr>
          <w:noProof/>
          <w:lang w:eastAsia="ru-RU"/>
        </w:rPr>
        <w:pict>
          <v:shape id="_x0000_s1039" type="#_x0000_t202" style="position:absolute;left:0;text-align:left;margin-left:349.05pt;margin-top:1.35pt;width:127.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" fillcolor="#bcbcbc">
            <v:fill color2="#ededed" rotate="t" angle="180" colors="0 #bcbcbc;22938f #d0d0d0;1 #ededed"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sidRPr="00F23B69">
                    <w:rPr>
                      <w:rFonts w:ascii="Times New Roman" w:hAnsi="Times New Roman" w:cs="Times New Roman"/>
                      <w:b/>
                      <w:sz w:val="28"/>
                    </w:rPr>
                    <w:t>Обработка биометрических особенностей</w:t>
                  </w:r>
                </w:p>
              </w:txbxContent>
            </v:textbox>
          </v:shape>
        </w:pict>
      </w:r>
      <w:r w:rsidRPr="00302EBF">
        <w:rPr>
          <w:noProof/>
          <w:lang w:eastAsia="ru-RU"/>
        </w:rPr>
        <w:pict>
          <v:shape id="_x0000_s1040" type="#_x0000_t202" style="position:absolute;left:0;text-align:left;margin-left:196.05pt;margin-top:.6pt;width:127.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" fillcolor="#bcbcbc">
            <v:fill color2="#ededed" rotate="t" angle="180" colors="0 #bcbcbc;22938f #d0d0d0;1 #ededed"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sidRPr="00F23B69">
                    <w:rPr>
                      <w:rFonts w:ascii="Times New Roman" w:hAnsi="Times New Roman" w:cs="Times New Roman"/>
                      <w:b/>
                      <w:sz w:val="28"/>
                    </w:rPr>
                    <w:t>Прием необработанных биометрических данных</w:t>
                  </w:r>
                </w:p>
              </w:txbxContent>
            </v:textbox>
          </v:shape>
        </w:pict>
      </w:r>
    </w:p>
    <w:p w:rsidR="009D6470" w:rsidRPr="009D6470" w:rsidRDefault="00302EBF" w:rsidP="00E8169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Стрелка вправо 25" o:spid="_x0000_s1047" type="#_x0000_t13" style="position:absolute;left:0;text-align:left;margin-left:172.05pt;margin-top:5.7pt;width:18.7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" adj="14688" fillcolor="#4f81bd" strokecolor="#385d8a" strokeweight="2pt"/>
        </w:pict>
      </w:r>
      <w:r>
        <w:rPr>
          <w:rFonts w:ascii="Times New Roman" w:hAnsi="Times New Roman" w:cs="Times New Roman"/>
          <w:noProof/>
          <w:sz w:val="28"/>
          <w:lang w:eastAsia="ru-RU"/>
        </w:rPr>
        <w:pict>
          <v:shape id="Стрелка вправо 24" o:spid="_x0000_s1046" type="#_x0000_t13" style="position:absolute;left:0;text-align:left;margin-left:328.05pt;margin-top:5.7pt;width:18.7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" adj="14688" fillcolor="#4f81bd" strokecolor="#385d8a" strokeweight="2pt"/>
        </w:pict>
      </w:r>
    </w:p>
    <w:p w:rsidR="009D6470" w:rsidRPr="009D6470" w:rsidRDefault="00302EBF" w:rsidP="00E81692">
      <w:pPr>
        <w:spacing w:after="0" w:line="360" w:lineRule="auto"/>
        <w:ind w:firstLine="709"/>
        <w:jc w:val="both"/>
        <w:rPr>
          <w:rFonts w:ascii="Times New Roman" w:hAnsi="Times New Roman" w:cs="Times New Roman"/>
          <w:sz w:val="28"/>
        </w:rPr>
      </w:pPr>
      <w:r w:rsidRPr="00302EBF">
        <w:rPr>
          <w:noProof/>
          <w:lang w:eastAsia="ru-RU"/>
        </w:rPr>
        <w:pict>
          <v:shape id="_x0000_s1041" type="#_x0000_t202" style="position:absolute;left:0;text-align:left;margin-left:634.05pt;margin-top:13.8pt;width:87pt;height: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" fillcolor="#dafda7" strokecolor="#98b954">
            <v:fill color2="#f5ffe6" rotate="t" angle="180" colors="0 #dafda7;22938f #e4fdc2;1 #f5ffe6" focus="100%" type="gradient"/>
            <v:shadow on="t" color="black" opacity="24903f" origin=",.5" offset="0,.55556mm"/>
            <v:textbox>
              <w:txbxContent>
                <w:p w:rsidR="00746B2A" w:rsidRPr="00F23B69" w:rsidRDefault="00746B2A" w:rsidP="009D6470">
                  <w:pPr>
                    <w:spacing w:after="0" w:line="240" w:lineRule="auto"/>
                    <w:jc w:val="center"/>
                    <w:rPr>
                      <w:rFonts w:ascii="Times New Roman" w:hAnsi="Times New Roman" w:cs="Times New Roman"/>
                      <w:b/>
                      <w:sz w:val="28"/>
                    </w:rPr>
                  </w:pPr>
                  <w:r>
                    <w:rPr>
                      <w:rFonts w:ascii="Times New Roman" w:hAnsi="Times New Roman" w:cs="Times New Roman"/>
                      <w:b/>
                      <w:sz w:val="28"/>
                    </w:rPr>
                    <w:t>Данные совпадают</w:t>
                  </w:r>
                </w:p>
              </w:txbxContent>
            </v:textbox>
          </v:shape>
        </w:pict>
      </w:r>
    </w:p>
    <w:p w:rsidR="009D6470" w:rsidRPr="009D6470" w:rsidRDefault="009D6470" w:rsidP="00E81692">
      <w:pPr>
        <w:spacing w:after="0" w:line="36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p>
    <w:p w:rsidR="009D6470" w:rsidRPr="009D6470" w:rsidRDefault="008B073E" w:rsidP="00E81692">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7</w:t>
      </w:r>
      <w:r w:rsidR="009D6470" w:rsidRPr="009D6470">
        <w:rPr>
          <w:rFonts w:ascii="Times New Roman" w:hAnsi="Times New Roman" w:cs="Times New Roman"/>
          <w:sz w:val="28"/>
        </w:rPr>
        <w:t xml:space="preserve"> – Процесс биометрической идентификации</w:t>
      </w:r>
    </w:p>
    <w:p w:rsidR="009D6470" w:rsidRPr="009D6470" w:rsidRDefault="009D6470" w:rsidP="00E81692">
      <w:pPr>
        <w:spacing w:after="0" w:line="360" w:lineRule="auto"/>
        <w:ind w:firstLine="709"/>
        <w:jc w:val="both"/>
        <w:rPr>
          <w:rFonts w:ascii="Times New Roman" w:hAnsi="Times New Roman" w:cs="Times New Roman"/>
          <w:sz w:val="28"/>
        </w:rPr>
      </w:pPr>
    </w:p>
    <w:p w:rsidR="009D6470" w:rsidRPr="009D6470" w:rsidRDefault="009D6470" w:rsidP="00E81692">
      <w:pPr>
        <w:tabs>
          <w:tab w:val="left" w:pos="6765"/>
        </w:tabs>
        <w:ind w:firstLine="709"/>
        <w:rPr>
          <w:rFonts w:ascii="Times New Roman" w:hAnsi="Times New Roman" w:cs="Times New Roman"/>
          <w:sz w:val="28"/>
        </w:rPr>
      </w:pPr>
    </w:p>
    <w:p w:rsidR="009D6470" w:rsidRPr="009D6470" w:rsidRDefault="009D6470" w:rsidP="00E81692">
      <w:pPr>
        <w:ind w:firstLine="709"/>
        <w:rPr>
          <w:rFonts w:ascii="Times New Roman" w:hAnsi="Times New Roman" w:cs="Times New Roman"/>
          <w:sz w:val="28"/>
        </w:rPr>
      </w:pPr>
    </w:p>
    <w:p w:rsidR="009D6470" w:rsidRPr="009D6470" w:rsidRDefault="009D6470" w:rsidP="00E81692">
      <w:pPr>
        <w:ind w:firstLine="709"/>
        <w:rPr>
          <w:rFonts w:ascii="Times New Roman" w:hAnsi="Times New Roman" w:cs="Times New Roman"/>
          <w:sz w:val="28"/>
        </w:rPr>
        <w:sectPr w:rsidR="009D6470" w:rsidRPr="009D6470" w:rsidSect="008B073E">
          <w:pgSz w:w="16838" w:h="11906" w:orient="landscape"/>
          <w:pgMar w:top="1701" w:right="1134" w:bottom="567" w:left="1134" w:header="709" w:footer="709" w:gutter="0"/>
          <w:pgNumType w:start="25"/>
          <w:cols w:space="708"/>
          <w:docGrid w:linePitch="360"/>
        </w:sectPr>
      </w:pP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lastRenderedPageBreak/>
        <w:t>Необходимые меры при регистрации населения на правительственном уровне:</w:t>
      </w:r>
    </w:p>
    <w:p w:rsidR="009D6470" w:rsidRPr="009D6470" w:rsidRDefault="009D6470" w:rsidP="00E81692">
      <w:pPr>
        <w:numPr>
          <w:ilvl w:val="0"/>
          <w:numId w:val="4"/>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издание указа об обязательной регистрации;</w:t>
      </w:r>
    </w:p>
    <w:p w:rsidR="009D6470" w:rsidRPr="009D6470" w:rsidRDefault="009D6470" w:rsidP="00E81692">
      <w:pPr>
        <w:numPr>
          <w:ilvl w:val="0"/>
          <w:numId w:val="4"/>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поведение медиа-кампании;</w:t>
      </w:r>
    </w:p>
    <w:p w:rsidR="009D6470" w:rsidRPr="009D6470" w:rsidRDefault="009D6470" w:rsidP="00E81692">
      <w:pPr>
        <w:numPr>
          <w:ilvl w:val="0"/>
          <w:numId w:val="4"/>
        </w:numPr>
        <w:spacing w:after="0" w:line="360" w:lineRule="auto"/>
        <w:ind w:left="0" w:firstLine="709"/>
        <w:contextualSpacing/>
        <w:jc w:val="both"/>
        <w:rPr>
          <w:rFonts w:ascii="Times New Roman" w:hAnsi="Times New Roman" w:cs="Times New Roman"/>
          <w:sz w:val="28"/>
        </w:rPr>
      </w:pPr>
      <w:r w:rsidRPr="009D6470">
        <w:rPr>
          <w:rFonts w:ascii="Times New Roman" w:hAnsi="Times New Roman" w:cs="Times New Roman"/>
          <w:sz w:val="28"/>
        </w:rPr>
        <w:t>разъяснительная работа с населением.</w:t>
      </w:r>
    </w:p>
    <w:p w:rsidR="009D6470" w:rsidRPr="009D6470" w:rsidRDefault="009D6470" w:rsidP="00E81692">
      <w:pPr>
        <w:spacing w:after="0" w:line="360" w:lineRule="auto"/>
        <w:ind w:firstLine="709"/>
        <w:jc w:val="both"/>
        <w:rPr>
          <w:rFonts w:ascii="Times New Roman" w:hAnsi="Times New Roman" w:cs="Times New Roman"/>
          <w:sz w:val="28"/>
        </w:rPr>
      </w:pPr>
      <w:proofErr w:type="gramStart"/>
      <w:r w:rsidRPr="009D6470">
        <w:rPr>
          <w:rFonts w:ascii="Times New Roman" w:hAnsi="Times New Roman" w:cs="Times New Roman"/>
          <w:sz w:val="28"/>
        </w:rPr>
        <w:t>Создание подобной электронной базы биометрических данных и выдача электронных паспортов с хранящимися на них этими биометрическими данными позволит сократить сроки формирования списка избирателей, создаст предпосылки для продолжения внедрения новых технологий в избирательны процесс.</w:t>
      </w:r>
      <w:proofErr w:type="gramEnd"/>
      <w:r w:rsidRPr="009D6470">
        <w:rPr>
          <w:rFonts w:ascii="Times New Roman" w:hAnsi="Times New Roman" w:cs="Times New Roman"/>
          <w:sz w:val="28"/>
        </w:rPr>
        <w:t xml:space="preserve"> В конечном итоге, это сделает невозможным применение повторного голосования, фальсификацию выборов и другие отрицательные элементы действующей избирательной системы.</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Поэтому необходимо продолжить работу по проекту федерального закона № 470924-6 «О паспорте гражданина Российской Федерации».</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Финансово-экономическое обоснование проекта не потребует дополнительных расходов из федерального бюджета для выдачи паспортов нового формата, так как статья 9 законопроекта говорит о том, что «за выдачу или замену паспорта уплачивается государственная пошлина в размерах, установленных законодательством Российской Федерации о налогах и сборах».</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Но для функционирования новой системы верификации личности на выборах в муниципальном образовании потребуется средства для закупки необходимого оборудования на избирательные участки, которые приведены в таблице </w:t>
      </w:r>
      <w:r w:rsidR="008B073E">
        <w:rPr>
          <w:rFonts w:ascii="Times New Roman" w:hAnsi="Times New Roman" w:cs="Times New Roman"/>
          <w:sz w:val="28"/>
        </w:rPr>
        <w:t>5</w:t>
      </w:r>
      <w:r w:rsidRPr="009D6470">
        <w:rPr>
          <w:rFonts w:ascii="Times New Roman" w:hAnsi="Times New Roman" w:cs="Times New Roman"/>
          <w:sz w:val="28"/>
        </w:rPr>
        <w:t>.</w:t>
      </w:r>
    </w:p>
    <w:p w:rsidR="009D6470" w:rsidRPr="008B073E" w:rsidRDefault="009D6470" w:rsidP="00E81692">
      <w:pPr>
        <w:spacing w:after="0" w:line="240" w:lineRule="auto"/>
        <w:ind w:firstLine="709"/>
        <w:jc w:val="both"/>
        <w:rPr>
          <w:rFonts w:ascii="Times New Roman" w:hAnsi="Times New Roman" w:cs="Times New Roman"/>
          <w:sz w:val="2"/>
        </w:rPr>
      </w:pPr>
    </w:p>
    <w:p w:rsidR="00F14935" w:rsidRDefault="009D6470" w:rsidP="008B073E">
      <w:pPr>
        <w:spacing w:after="0" w:line="240" w:lineRule="auto"/>
        <w:jc w:val="both"/>
        <w:rPr>
          <w:rFonts w:ascii="Times New Roman" w:hAnsi="Times New Roman" w:cs="Times New Roman"/>
          <w:sz w:val="28"/>
        </w:rPr>
      </w:pPr>
      <w:r w:rsidRPr="009D6470">
        <w:rPr>
          <w:rFonts w:ascii="Times New Roman" w:hAnsi="Times New Roman" w:cs="Times New Roman"/>
          <w:sz w:val="28"/>
        </w:rPr>
        <w:t xml:space="preserve">Таблица </w:t>
      </w:r>
      <w:r w:rsidR="008B073E">
        <w:rPr>
          <w:rFonts w:ascii="Times New Roman" w:hAnsi="Times New Roman" w:cs="Times New Roman"/>
          <w:sz w:val="28"/>
        </w:rPr>
        <w:t>5</w:t>
      </w:r>
      <w:r w:rsidRPr="009D6470">
        <w:rPr>
          <w:rFonts w:ascii="Times New Roman" w:hAnsi="Times New Roman" w:cs="Times New Roman"/>
          <w:sz w:val="28"/>
        </w:rPr>
        <w:t xml:space="preserve"> – Перечень товарно-материальных ценностей в проекте</w:t>
      </w:r>
      <w:r w:rsidR="00F14935">
        <w:rPr>
          <w:rFonts w:ascii="Times New Roman" w:hAnsi="Times New Roman" w:cs="Times New Roman"/>
          <w:sz w:val="28"/>
        </w:rPr>
        <w:t xml:space="preserve"> из расчета</w:t>
      </w:r>
    </w:p>
    <w:p w:rsidR="009D6470" w:rsidRPr="009D6470" w:rsidRDefault="00F14935" w:rsidP="008B073E">
      <w:pPr>
        <w:spacing w:after="0" w:line="240" w:lineRule="auto"/>
        <w:ind w:left="1418"/>
        <w:jc w:val="both"/>
        <w:rPr>
          <w:rFonts w:ascii="Times New Roman" w:hAnsi="Times New Roman" w:cs="Times New Roman"/>
          <w:sz w:val="28"/>
        </w:rPr>
      </w:pPr>
      <w:r>
        <w:rPr>
          <w:rFonts w:ascii="Times New Roman" w:hAnsi="Times New Roman" w:cs="Times New Roman"/>
          <w:sz w:val="28"/>
        </w:rPr>
        <w:t xml:space="preserve">муниципального образования </w:t>
      </w:r>
      <w:proofErr w:type="spellStart"/>
      <w:r>
        <w:rPr>
          <w:rFonts w:ascii="Times New Roman" w:hAnsi="Times New Roman" w:cs="Times New Roman"/>
          <w:sz w:val="28"/>
        </w:rPr>
        <w:t>Кореновский</w:t>
      </w:r>
      <w:proofErr w:type="spellEnd"/>
      <w:r>
        <w:rPr>
          <w:rFonts w:ascii="Times New Roman" w:hAnsi="Times New Roman" w:cs="Times New Roman"/>
          <w:sz w:val="28"/>
        </w:rPr>
        <w:t xml:space="preserve"> район</w:t>
      </w:r>
    </w:p>
    <w:tbl>
      <w:tblPr>
        <w:tblStyle w:val="1"/>
        <w:tblW w:w="0" w:type="auto"/>
        <w:tblLook w:val="04A0"/>
      </w:tblPr>
      <w:tblGrid>
        <w:gridCol w:w="4076"/>
        <w:gridCol w:w="1810"/>
        <w:gridCol w:w="1864"/>
        <w:gridCol w:w="1821"/>
      </w:tblGrid>
      <w:tr w:rsidR="009D6470" w:rsidRPr="009D6470" w:rsidTr="00F14935">
        <w:tc>
          <w:tcPr>
            <w:tcW w:w="4076"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Наименование</w:t>
            </w:r>
          </w:p>
        </w:tc>
        <w:tc>
          <w:tcPr>
            <w:tcW w:w="181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 xml:space="preserve">Цена, </w:t>
            </w:r>
            <w:proofErr w:type="spellStart"/>
            <w:r w:rsidRPr="009D6470">
              <w:rPr>
                <w:rFonts w:ascii="Times New Roman" w:hAnsi="Times New Roman" w:cs="Times New Roman"/>
                <w:sz w:val="28"/>
              </w:rPr>
              <w:t>руб</w:t>
            </w:r>
            <w:proofErr w:type="spellEnd"/>
          </w:p>
        </w:tc>
        <w:tc>
          <w:tcPr>
            <w:tcW w:w="1864"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 xml:space="preserve">Количество, </w:t>
            </w:r>
            <w:proofErr w:type="spellStart"/>
            <w:proofErr w:type="gramStart"/>
            <w:r w:rsidRPr="009D6470">
              <w:rPr>
                <w:rFonts w:ascii="Times New Roman" w:hAnsi="Times New Roman" w:cs="Times New Roman"/>
                <w:sz w:val="28"/>
              </w:rPr>
              <w:t>шт</w:t>
            </w:r>
            <w:proofErr w:type="spellEnd"/>
            <w:proofErr w:type="gramEnd"/>
          </w:p>
        </w:tc>
        <w:tc>
          <w:tcPr>
            <w:tcW w:w="182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 xml:space="preserve">Итого, </w:t>
            </w:r>
            <w:proofErr w:type="spellStart"/>
            <w:r w:rsidRPr="009D6470">
              <w:rPr>
                <w:rFonts w:ascii="Times New Roman" w:hAnsi="Times New Roman" w:cs="Times New Roman"/>
                <w:sz w:val="28"/>
              </w:rPr>
              <w:t>руб</w:t>
            </w:r>
            <w:proofErr w:type="spellEnd"/>
          </w:p>
        </w:tc>
      </w:tr>
      <w:tr w:rsidR="008B073E" w:rsidRPr="009D6470" w:rsidTr="00F14935">
        <w:tc>
          <w:tcPr>
            <w:tcW w:w="4076" w:type="dxa"/>
            <w:vAlign w:val="center"/>
          </w:tcPr>
          <w:p w:rsidR="008B073E" w:rsidRPr="009D6470" w:rsidRDefault="008B073E" w:rsidP="008B073E">
            <w:pPr>
              <w:jc w:val="center"/>
              <w:rPr>
                <w:rFonts w:ascii="Times New Roman" w:hAnsi="Times New Roman" w:cs="Times New Roman"/>
                <w:sz w:val="28"/>
              </w:rPr>
            </w:pPr>
            <w:r>
              <w:rPr>
                <w:rFonts w:ascii="Times New Roman" w:hAnsi="Times New Roman" w:cs="Times New Roman"/>
                <w:sz w:val="28"/>
              </w:rPr>
              <w:t>1</w:t>
            </w:r>
          </w:p>
        </w:tc>
        <w:tc>
          <w:tcPr>
            <w:tcW w:w="1810" w:type="dxa"/>
            <w:vAlign w:val="center"/>
          </w:tcPr>
          <w:p w:rsidR="008B073E" w:rsidRPr="009D6470" w:rsidRDefault="008B073E" w:rsidP="008B073E">
            <w:pPr>
              <w:jc w:val="center"/>
              <w:rPr>
                <w:rFonts w:ascii="Times New Roman" w:hAnsi="Times New Roman" w:cs="Times New Roman"/>
                <w:sz w:val="28"/>
              </w:rPr>
            </w:pPr>
            <w:r>
              <w:rPr>
                <w:rFonts w:ascii="Times New Roman" w:hAnsi="Times New Roman" w:cs="Times New Roman"/>
                <w:sz w:val="28"/>
              </w:rPr>
              <w:t>2</w:t>
            </w:r>
          </w:p>
        </w:tc>
        <w:tc>
          <w:tcPr>
            <w:tcW w:w="1864" w:type="dxa"/>
            <w:vAlign w:val="center"/>
          </w:tcPr>
          <w:p w:rsidR="008B073E" w:rsidRPr="009D6470" w:rsidRDefault="008B073E" w:rsidP="008B073E">
            <w:pPr>
              <w:jc w:val="center"/>
              <w:rPr>
                <w:rFonts w:ascii="Times New Roman" w:hAnsi="Times New Roman" w:cs="Times New Roman"/>
                <w:sz w:val="28"/>
              </w:rPr>
            </w:pPr>
            <w:r>
              <w:rPr>
                <w:rFonts w:ascii="Times New Roman" w:hAnsi="Times New Roman" w:cs="Times New Roman"/>
                <w:sz w:val="28"/>
              </w:rPr>
              <w:t>3</w:t>
            </w:r>
          </w:p>
        </w:tc>
        <w:tc>
          <w:tcPr>
            <w:tcW w:w="1821" w:type="dxa"/>
            <w:vAlign w:val="center"/>
          </w:tcPr>
          <w:p w:rsidR="008B073E" w:rsidRPr="009D6470" w:rsidRDefault="008B073E" w:rsidP="008B073E">
            <w:pPr>
              <w:jc w:val="center"/>
              <w:rPr>
                <w:rFonts w:ascii="Times New Roman" w:hAnsi="Times New Roman" w:cs="Times New Roman"/>
                <w:sz w:val="28"/>
              </w:rPr>
            </w:pPr>
            <w:r>
              <w:rPr>
                <w:rFonts w:ascii="Times New Roman" w:hAnsi="Times New Roman" w:cs="Times New Roman"/>
                <w:sz w:val="28"/>
              </w:rPr>
              <w:t>4</w:t>
            </w:r>
          </w:p>
        </w:tc>
      </w:tr>
      <w:tr w:rsidR="009D6470" w:rsidRPr="009D6470" w:rsidTr="00F14935">
        <w:tc>
          <w:tcPr>
            <w:tcW w:w="4076"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 xml:space="preserve">Биометрический </w:t>
            </w:r>
            <w:r w:rsidRPr="009D6470">
              <w:rPr>
                <w:rFonts w:ascii="Times New Roman" w:hAnsi="Times New Roman" w:cs="Times New Roman"/>
                <w:sz w:val="28"/>
                <w:lang w:val="en-US"/>
              </w:rPr>
              <w:t>USB</w:t>
            </w:r>
            <w:r w:rsidRPr="009D6470">
              <w:rPr>
                <w:rFonts w:ascii="Times New Roman" w:hAnsi="Times New Roman" w:cs="Times New Roman"/>
                <w:sz w:val="28"/>
              </w:rPr>
              <w:t xml:space="preserve">-сканер </w:t>
            </w:r>
            <w:r w:rsidRPr="009D6470">
              <w:rPr>
                <w:rFonts w:ascii="Times New Roman" w:hAnsi="Times New Roman" w:cs="Times New Roman"/>
                <w:sz w:val="28"/>
                <w:lang w:val="en-US"/>
              </w:rPr>
              <w:t>ST</w:t>
            </w:r>
            <w:r w:rsidRPr="009D6470">
              <w:rPr>
                <w:rFonts w:ascii="Times New Roman" w:hAnsi="Times New Roman" w:cs="Times New Roman"/>
                <w:sz w:val="28"/>
              </w:rPr>
              <w:t>-</w:t>
            </w:r>
            <w:r w:rsidRPr="009D6470">
              <w:rPr>
                <w:rFonts w:ascii="Times New Roman" w:hAnsi="Times New Roman" w:cs="Times New Roman"/>
                <w:sz w:val="28"/>
                <w:lang w:val="en-US"/>
              </w:rPr>
              <w:t>FE</w:t>
            </w:r>
            <w:r w:rsidRPr="009D6470">
              <w:rPr>
                <w:rFonts w:ascii="Times New Roman" w:hAnsi="Times New Roman" w:cs="Times New Roman"/>
                <w:sz w:val="28"/>
              </w:rPr>
              <w:t>700</w:t>
            </w:r>
          </w:p>
        </w:tc>
        <w:tc>
          <w:tcPr>
            <w:tcW w:w="181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3850</w:t>
            </w:r>
          </w:p>
        </w:tc>
        <w:tc>
          <w:tcPr>
            <w:tcW w:w="1864"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57</w:t>
            </w:r>
          </w:p>
        </w:tc>
        <w:tc>
          <w:tcPr>
            <w:tcW w:w="182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219450</w:t>
            </w:r>
          </w:p>
        </w:tc>
      </w:tr>
      <w:tr w:rsidR="008B073E" w:rsidRPr="009D6470" w:rsidTr="00F14935">
        <w:tc>
          <w:tcPr>
            <w:tcW w:w="4076" w:type="dxa"/>
          </w:tcPr>
          <w:p w:rsidR="008B073E" w:rsidRPr="009D6470" w:rsidRDefault="008B073E" w:rsidP="008B073E">
            <w:pPr>
              <w:jc w:val="center"/>
              <w:rPr>
                <w:rFonts w:ascii="Times New Roman" w:hAnsi="Times New Roman" w:cs="Times New Roman"/>
                <w:sz w:val="28"/>
              </w:rPr>
            </w:pPr>
            <w:r>
              <w:rPr>
                <w:rFonts w:ascii="Times New Roman" w:hAnsi="Times New Roman" w:cs="Times New Roman"/>
                <w:sz w:val="28"/>
              </w:rPr>
              <w:lastRenderedPageBreak/>
              <w:t>1</w:t>
            </w:r>
          </w:p>
        </w:tc>
        <w:tc>
          <w:tcPr>
            <w:tcW w:w="1810" w:type="dxa"/>
            <w:vAlign w:val="center"/>
          </w:tcPr>
          <w:p w:rsidR="008B073E" w:rsidRPr="009D6470" w:rsidRDefault="008B073E" w:rsidP="008B073E">
            <w:pPr>
              <w:jc w:val="center"/>
              <w:rPr>
                <w:rFonts w:ascii="Times New Roman" w:hAnsi="Times New Roman" w:cs="Times New Roman"/>
                <w:sz w:val="28"/>
              </w:rPr>
            </w:pPr>
            <w:r>
              <w:rPr>
                <w:rFonts w:ascii="Times New Roman" w:hAnsi="Times New Roman" w:cs="Times New Roman"/>
                <w:sz w:val="28"/>
              </w:rPr>
              <w:t>2</w:t>
            </w:r>
          </w:p>
        </w:tc>
        <w:tc>
          <w:tcPr>
            <w:tcW w:w="1864" w:type="dxa"/>
            <w:vAlign w:val="center"/>
          </w:tcPr>
          <w:p w:rsidR="008B073E" w:rsidRPr="009D6470" w:rsidRDefault="00302EBF" w:rsidP="008B073E">
            <w:pPr>
              <w:jc w:val="center"/>
              <w:rPr>
                <w:rFonts w:ascii="Times New Roman" w:hAnsi="Times New Roman" w:cs="Times New Roman"/>
                <w:sz w:val="28"/>
              </w:rPr>
            </w:pPr>
            <w:r w:rsidRPr="00302EBF">
              <w:rPr>
                <w:rFonts w:ascii="Times New Roman" w:hAnsi="Times New Roman" w:cs="Times New Roman"/>
                <w:noProof/>
                <w:sz w:val="28"/>
                <w:szCs w:val="28"/>
                <w:lang w:eastAsia="ru-RU"/>
              </w:rPr>
              <w:pict>
                <v:shape id="_x0000_s1042" type="#_x0000_t202" style="position:absolute;left:0;text-align:left;margin-left:14.85pt;margin-top:-20.8pt;width:167.2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" filled="f" stroked="f">
                  <v:textbox>
                    <w:txbxContent>
                      <w:p w:rsidR="00746B2A" w:rsidRPr="00C91048" w:rsidRDefault="00746B2A" w:rsidP="008B073E">
                        <w:pPr>
                          <w:rPr>
                            <w:rFonts w:ascii="Times New Roman" w:hAnsi="Times New Roman" w:cs="Times New Roman"/>
                            <w:sz w:val="28"/>
                          </w:rPr>
                        </w:pPr>
                        <w:r>
                          <w:rPr>
                            <w:rFonts w:ascii="Times New Roman" w:hAnsi="Times New Roman" w:cs="Times New Roman"/>
                            <w:sz w:val="28"/>
                          </w:rPr>
                          <w:t>Продолжение таблицы 5</w:t>
                        </w:r>
                      </w:p>
                    </w:txbxContent>
                  </v:textbox>
                </v:shape>
              </w:pict>
            </w:r>
            <w:r w:rsidR="008B073E">
              <w:rPr>
                <w:rFonts w:ascii="Times New Roman" w:hAnsi="Times New Roman" w:cs="Times New Roman"/>
                <w:sz w:val="28"/>
              </w:rPr>
              <w:t>3</w:t>
            </w:r>
          </w:p>
        </w:tc>
        <w:tc>
          <w:tcPr>
            <w:tcW w:w="1821" w:type="dxa"/>
            <w:vAlign w:val="center"/>
          </w:tcPr>
          <w:p w:rsidR="008B073E" w:rsidRPr="009D6470" w:rsidRDefault="008B073E" w:rsidP="008B073E">
            <w:pPr>
              <w:jc w:val="center"/>
              <w:rPr>
                <w:rFonts w:ascii="Times New Roman" w:hAnsi="Times New Roman" w:cs="Times New Roman"/>
                <w:sz w:val="28"/>
              </w:rPr>
            </w:pPr>
            <w:r>
              <w:rPr>
                <w:rFonts w:ascii="Times New Roman" w:hAnsi="Times New Roman" w:cs="Times New Roman"/>
                <w:sz w:val="28"/>
              </w:rPr>
              <w:t>4</w:t>
            </w:r>
          </w:p>
        </w:tc>
      </w:tr>
      <w:tr w:rsidR="009D6470" w:rsidRPr="009D6470" w:rsidTr="00F14935">
        <w:tc>
          <w:tcPr>
            <w:tcW w:w="4076"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 xml:space="preserve">Универсальное программное обеспечение учета на базе биометрических технологий идентификаций на 100 пользователей </w:t>
            </w:r>
            <w:proofErr w:type="spellStart"/>
            <w:r w:rsidRPr="009D6470">
              <w:rPr>
                <w:rFonts w:ascii="Times New Roman" w:hAnsi="Times New Roman" w:cs="Times New Roman"/>
                <w:sz w:val="28"/>
                <w:lang w:val="en-US"/>
              </w:rPr>
              <w:t>SmartecTimexTA</w:t>
            </w:r>
            <w:proofErr w:type="spellEnd"/>
            <w:r w:rsidRPr="009D6470">
              <w:rPr>
                <w:rFonts w:ascii="Times New Roman" w:hAnsi="Times New Roman" w:cs="Times New Roman"/>
                <w:sz w:val="28"/>
              </w:rPr>
              <w:t>-100</w:t>
            </w:r>
          </w:p>
        </w:tc>
        <w:tc>
          <w:tcPr>
            <w:tcW w:w="181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11035</w:t>
            </w:r>
          </w:p>
        </w:tc>
        <w:tc>
          <w:tcPr>
            <w:tcW w:w="1864"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w:t>
            </w:r>
          </w:p>
        </w:tc>
        <w:tc>
          <w:tcPr>
            <w:tcW w:w="182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11035</w:t>
            </w:r>
          </w:p>
        </w:tc>
      </w:tr>
      <w:tr w:rsidR="009D6470" w:rsidRPr="009D6470" w:rsidTr="00F14935">
        <w:tc>
          <w:tcPr>
            <w:tcW w:w="4076"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Итого по проекту</w:t>
            </w:r>
          </w:p>
        </w:tc>
        <w:tc>
          <w:tcPr>
            <w:tcW w:w="181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1864"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182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230485</w:t>
            </w:r>
          </w:p>
        </w:tc>
      </w:tr>
    </w:tbl>
    <w:p w:rsidR="009D6470" w:rsidRPr="009D6470" w:rsidRDefault="009D6470" w:rsidP="00E81692">
      <w:pPr>
        <w:spacing w:after="0" w:line="24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Стоимость проекта составит 230485 рублей, но, учитывая </w:t>
      </w:r>
      <w:proofErr w:type="spellStart"/>
      <w:r w:rsidRPr="009D6470">
        <w:rPr>
          <w:rFonts w:ascii="Times New Roman" w:hAnsi="Times New Roman" w:cs="Times New Roman"/>
          <w:sz w:val="28"/>
        </w:rPr>
        <w:t>многоуровневость</w:t>
      </w:r>
      <w:proofErr w:type="spellEnd"/>
      <w:r w:rsidRPr="009D6470">
        <w:rPr>
          <w:rFonts w:ascii="Times New Roman" w:hAnsi="Times New Roman" w:cs="Times New Roman"/>
          <w:sz w:val="28"/>
        </w:rPr>
        <w:t xml:space="preserve"> выборов, целесообразно разделить затраты на 3 части: для выплаты из федерально, регионального и местного бюджетов. Тогда сумма затрат из муниципального бюджета </w:t>
      </w:r>
      <w:proofErr w:type="spellStart"/>
      <w:r w:rsidRPr="009D6470">
        <w:rPr>
          <w:rFonts w:ascii="Times New Roman" w:hAnsi="Times New Roman" w:cs="Times New Roman"/>
          <w:sz w:val="28"/>
        </w:rPr>
        <w:t>Кореновского</w:t>
      </w:r>
      <w:proofErr w:type="spellEnd"/>
      <w:r w:rsidRPr="009D6470">
        <w:rPr>
          <w:rFonts w:ascii="Times New Roman" w:hAnsi="Times New Roman" w:cs="Times New Roman"/>
          <w:sz w:val="28"/>
        </w:rPr>
        <w:t xml:space="preserve"> района составит 76060 рублей.</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Компания пропаганды реализации предложенного проекта будет нацелена на все слои избирателей, а также будущих избирателей. Затраты для осуществления кампании пропаганды представлены в таблице </w:t>
      </w:r>
      <w:r w:rsidR="008B073E">
        <w:rPr>
          <w:rFonts w:ascii="Times New Roman" w:hAnsi="Times New Roman" w:cs="Times New Roman"/>
          <w:sz w:val="28"/>
        </w:rPr>
        <w:t>6</w:t>
      </w:r>
      <w:r w:rsidRPr="009D6470">
        <w:rPr>
          <w:rFonts w:ascii="Times New Roman" w:hAnsi="Times New Roman" w:cs="Times New Roman"/>
          <w:sz w:val="28"/>
        </w:rPr>
        <w:t>.</w:t>
      </w:r>
    </w:p>
    <w:p w:rsidR="009D6470" w:rsidRPr="009D6470" w:rsidRDefault="009D6470" w:rsidP="00E81692">
      <w:pPr>
        <w:spacing w:after="0" w:line="240" w:lineRule="auto"/>
        <w:ind w:firstLine="709"/>
        <w:jc w:val="both"/>
        <w:rPr>
          <w:rFonts w:ascii="Times New Roman" w:hAnsi="Times New Roman" w:cs="Times New Roman"/>
          <w:sz w:val="28"/>
        </w:rPr>
      </w:pPr>
    </w:p>
    <w:p w:rsidR="00F14935" w:rsidRDefault="009D6470" w:rsidP="005427A9">
      <w:pPr>
        <w:spacing w:after="0" w:line="240" w:lineRule="auto"/>
        <w:jc w:val="both"/>
        <w:rPr>
          <w:rFonts w:ascii="Times New Roman" w:hAnsi="Times New Roman" w:cs="Times New Roman"/>
          <w:sz w:val="28"/>
        </w:rPr>
      </w:pPr>
      <w:r w:rsidRPr="009D6470">
        <w:rPr>
          <w:rFonts w:ascii="Times New Roman" w:hAnsi="Times New Roman" w:cs="Times New Roman"/>
          <w:sz w:val="28"/>
        </w:rPr>
        <w:t>Таблица</w:t>
      </w:r>
      <w:r w:rsidR="005427A9">
        <w:rPr>
          <w:rFonts w:ascii="Times New Roman" w:hAnsi="Times New Roman" w:cs="Times New Roman"/>
          <w:sz w:val="28"/>
        </w:rPr>
        <w:t xml:space="preserve"> </w:t>
      </w:r>
      <w:r w:rsidR="008B073E">
        <w:rPr>
          <w:rFonts w:ascii="Times New Roman" w:hAnsi="Times New Roman" w:cs="Times New Roman"/>
          <w:sz w:val="28"/>
        </w:rPr>
        <w:t>6</w:t>
      </w:r>
      <w:r w:rsidRPr="009D6470">
        <w:rPr>
          <w:rFonts w:ascii="Times New Roman" w:hAnsi="Times New Roman" w:cs="Times New Roman"/>
          <w:sz w:val="28"/>
        </w:rPr>
        <w:t xml:space="preserve"> – Затраты для ос</w:t>
      </w:r>
      <w:r w:rsidR="00F14935">
        <w:rPr>
          <w:rFonts w:ascii="Times New Roman" w:hAnsi="Times New Roman" w:cs="Times New Roman"/>
          <w:sz w:val="28"/>
        </w:rPr>
        <w:t>уществления    компании    пропаганды</w:t>
      </w:r>
    </w:p>
    <w:p w:rsidR="009D6470" w:rsidRPr="009D6470" w:rsidRDefault="00F14935" w:rsidP="005427A9">
      <w:pPr>
        <w:spacing w:after="0" w:line="240" w:lineRule="auto"/>
        <w:jc w:val="both"/>
        <w:rPr>
          <w:rFonts w:ascii="Times New Roman" w:hAnsi="Times New Roman" w:cs="Times New Roman"/>
          <w:sz w:val="28"/>
        </w:rPr>
      </w:pPr>
      <w:r>
        <w:rPr>
          <w:rFonts w:ascii="Times New Roman" w:hAnsi="Times New Roman" w:cs="Times New Roman"/>
          <w:sz w:val="28"/>
        </w:rPr>
        <w:t>п</w:t>
      </w:r>
      <w:r w:rsidR="009D6470" w:rsidRPr="009D6470">
        <w:rPr>
          <w:rFonts w:ascii="Times New Roman" w:hAnsi="Times New Roman" w:cs="Times New Roman"/>
          <w:sz w:val="28"/>
        </w:rPr>
        <w:t>редлагаемо</w:t>
      </w:r>
      <w:r>
        <w:rPr>
          <w:rFonts w:ascii="Times New Roman" w:hAnsi="Times New Roman" w:cs="Times New Roman"/>
          <w:sz w:val="28"/>
        </w:rPr>
        <w:t xml:space="preserve">го </w:t>
      </w:r>
      <w:r w:rsidR="009D6470" w:rsidRPr="009D6470">
        <w:rPr>
          <w:rFonts w:ascii="Times New Roman" w:hAnsi="Times New Roman" w:cs="Times New Roman"/>
          <w:sz w:val="28"/>
        </w:rPr>
        <w:t>проекта</w:t>
      </w:r>
      <w:r>
        <w:rPr>
          <w:rFonts w:ascii="Times New Roman" w:hAnsi="Times New Roman" w:cs="Times New Roman"/>
          <w:sz w:val="28"/>
        </w:rPr>
        <w:t xml:space="preserve"> из расчета муниципального образования </w:t>
      </w:r>
      <w:proofErr w:type="spellStart"/>
      <w:r>
        <w:rPr>
          <w:rFonts w:ascii="Times New Roman" w:hAnsi="Times New Roman" w:cs="Times New Roman"/>
          <w:sz w:val="28"/>
        </w:rPr>
        <w:t>Кореновский</w:t>
      </w:r>
      <w:proofErr w:type="spellEnd"/>
      <w:r>
        <w:rPr>
          <w:rFonts w:ascii="Times New Roman" w:hAnsi="Times New Roman" w:cs="Times New Roman"/>
          <w:sz w:val="28"/>
        </w:rPr>
        <w:t xml:space="preserve"> район</w:t>
      </w:r>
    </w:p>
    <w:tbl>
      <w:tblPr>
        <w:tblStyle w:val="1"/>
        <w:tblW w:w="0" w:type="auto"/>
        <w:tblLook w:val="04A0"/>
      </w:tblPr>
      <w:tblGrid>
        <w:gridCol w:w="4454"/>
        <w:gridCol w:w="1661"/>
        <w:gridCol w:w="1733"/>
        <w:gridCol w:w="1723"/>
      </w:tblGrid>
      <w:tr w:rsidR="009D6470" w:rsidRPr="009D6470" w:rsidTr="008B073E">
        <w:tc>
          <w:tcPr>
            <w:tcW w:w="4454"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Источник/средство информации</w:t>
            </w:r>
          </w:p>
        </w:tc>
        <w:tc>
          <w:tcPr>
            <w:tcW w:w="166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 xml:space="preserve">Цена, </w:t>
            </w:r>
            <w:proofErr w:type="spellStart"/>
            <w:r w:rsidRPr="009D6470">
              <w:rPr>
                <w:rFonts w:ascii="Times New Roman" w:hAnsi="Times New Roman" w:cs="Times New Roman"/>
                <w:sz w:val="28"/>
              </w:rPr>
              <w:t>руб</w:t>
            </w:r>
            <w:proofErr w:type="spellEnd"/>
          </w:p>
        </w:tc>
        <w:tc>
          <w:tcPr>
            <w:tcW w:w="173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 xml:space="preserve">Количество, </w:t>
            </w:r>
            <w:proofErr w:type="spellStart"/>
            <w:proofErr w:type="gramStart"/>
            <w:r w:rsidRPr="009D6470">
              <w:rPr>
                <w:rFonts w:ascii="Times New Roman" w:hAnsi="Times New Roman" w:cs="Times New Roman"/>
                <w:sz w:val="28"/>
              </w:rPr>
              <w:t>ед</w:t>
            </w:r>
            <w:proofErr w:type="spellEnd"/>
            <w:proofErr w:type="gramEnd"/>
          </w:p>
        </w:tc>
        <w:tc>
          <w:tcPr>
            <w:tcW w:w="172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 xml:space="preserve">Стоимость, </w:t>
            </w:r>
            <w:proofErr w:type="spellStart"/>
            <w:r w:rsidRPr="009D6470">
              <w:rPr>
                <w:rFonts w:ascii="Times New Roman" w:hAnsi="Times New Roman" w:cs="Times New Roman"/>
                <w:sz w:val="28"/>
              </w:rPr>
              <w:t>руб</w:t>
            </w:r>
            <w:proofErr w:type="spellEnd"/>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Буклеты</w:t>
            </w:r>
          </w:p>
        </w:tc>
        <w:tc>
          <w:tcPr>
            <w:tcW w:w="166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100</w:t>
            </w:r>
          </w:p>
        </w:tc>
        <w:tc>
          <w:tcPr>
            <w:tcW w:w="173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1 000</w:t>
            </w:r>
          </w:p>
        </w:tc>
        <w:tc>
          <w:tcPr>
            <w:tcW w:w="172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100 000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Плакаты</w:t>
            </w:r>
          </w:p>
        </w:tc>
        <w:tc>
          <w:tcPr>
            <w:tcW w:w="166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250</w:t>
            </w:r>
          </w:p>
        </w:tc>
        <w:tc>
          <w:tcPr>
            <w:tcW w:w="173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100</w:t>
            </w:r>
          </w:p>
        </w:tc>
        <w:tc>
          <w:tcPr>
            <w:tcW w:w="172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25 000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Радио «Подсолнух»</w:t>
            </w:r>
          </w:p>
        </w:tc>
        <w:tc>
          <w:tcPr>
            <w:tcW w:w="166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10 000</w:t>
            </w:r>
          </w:p>
        </w:tc>
        <w:tc>
          <w:tcPr>
            <w:tcW w:w="173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15</w:t>
            </w:r>
          </w:p>
        </w:tc>
        <w:tc>
          <w:tcPr>
            <w:tcW w:w="172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150 000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Телевидение</w:t>
            </w:r>
          </w:p>
        </w:tc>
        <w:tc>
          <w:tcPr>
            <w:tcW w:w="166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20 000</w:t>
            </w:r>
          </w:p>
        </w:tc>
        <w:tc>
          <w:tcPr>
            <w:tcW w:w="173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6</w:t>
            </w:r>
          </w:p>
        </w:tc>
        <w:tc>
          <w:tcPr>
            <w:tcW w:w="172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120 000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Газета «</w:t>
            </w:r>
            <w:proofErr w:type="spellStart"/>
            <w:r w:rsidRPr="009D6470">
              <w:rPr>
                <w:rFonts w:ascii="Times New Roman" w:hAnsi="Times New Roman" w:cs="Times New Roman"/>
                <w:sz w:val="28"/>
              </w:rPr>
              <w:t>Кореновские</w:t>
            </w:r>
            <w:proofErr w:type="spellEnd"/>
            <w:r w:rsidRPr="009D6470">
              <w:rPr>
                <w:rFonts w:ascii="Times New Roman" w:hAnsi="Times New Roman" w:cs="Times New Roman"/>
                <w:sz w:val="28"/>
              </w:rPr>
              <w:t xml:space="preserve"> вести»</w:t>
            </w:r>
          </w:p>
        </w:tc>
        <w:tc>
          <w:tcPr>
            <w:tcW w:w="1661"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1 000</w:t>
            </w:r>
          </w:p>
        </w:tc>
        <w:tc>
          <w:tcPr>
            <w:tcW w:w="173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5</w:t>
            </w:r>
          </w:p>
        </w:tc>
        <w:tc>
          <w:tcPr>
            <w:tcW w:w="1723"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5 000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 xml:space="preserve">Сайты органов местного самоуправления муниципального </w:t>
            </w:r>
            <w:r w:rsidR="008B073E" w:rsidRPr="009D6470">
              <w:rPr>
                <w:rFonts w:ascii="Times New Roman" w:hAnsi="Times New Roman" w:cs="Times New Roman"/>
                <w:sz w:val="28"/>
              </w:rPr>
              <w:t xml:space="preserve">образования </w:t>
            </w:r>
            <w:proofErr w:type="spellStart"/>
            <w:r w:rsidR="008B073E" w:rsidRPr="009D6470">
              <w:rPr>
                <w:rFonts w:ascii="Times New Roman" w:hAnsi="Times New Roman" w:cs="Times New Roman"/>
                <w:sz w:val="28"/>
              </w:rPr>
              <w:t>Кореновский</w:t>
            </w:r>
            <w:proofErr w:type="spellEnd"/>
            <w:r w:rsidR="008B073E" w:rsidRPr="009D6470">
              <w:rPr>
                <w:rFonts w:ascii="Times New Roman" w:hAnsi="Times New Roman" w:cs="Times New Roman"/>
                <w:sz w:val="28"/>
              </w:rPr>
              <w:t xml:space="preserve"> район</w:t>
            </w:r>
          </w:p>
        </w:tc>
        <w:tc>
          <w:tcPr>
            <w:tcW w:w="1661"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0</w:t>
            </w:r>
          </w:p>
        </w:tc>
        <w:tc>
          <w:tcPr>
            <w:tcW w:w="1733" w:type="dxa"/>
            <w:vAlign w:val="bottom"/>
          </w:tcPr>
          <w:p w:rsidR="009D6470" w:rsidRPr="009D6470" w:rsidRDefault="008B073E" w:rsidP="008B073E">
            <w:pPr>
              <w:jc w:val="center"/>
              <w:rPr>
                <w:rFonts w:ascii="Times New Roman" w:hAnsi="Times New Roman" w:cs="Times New Roman"/>
                <w:sz w:val="28"/>
              </w:rPr>
            </w:pPr>
            <w:r w:rsidRPr="009D6470">
              <w:rPr>
                <w:rFonts w:ascii="Times New Roman" w:hAnsi="Times New Roman" w:cs="Times New Roman"/>
                <w:sz w:val="28"/>
              </w:rPr>
              <w:t>1</w:t>
            </w:r>
          </w:p>
        </w:tc>
        <w:tc>
          <w:tcPr>
            <w:tcW w:w="1723" w:type="dxa"/>
            <w:vAlign w:val="bottom"/>
          </w:tcPr>
          <w:p w:rsidR="009D6470" w:rsidRPr="009D6470" w:rsidRDefault="008B073E" w:rsidP="008B073E">
            <w:pPr>
              <w:jc w:val="center"/>
              <w:rPr>
                <w:rFonts w:ascii="Times New Roman" w:hAnsi="Times New Roman" w:cs="Times New Roman"/>
                <w:sz w:val="28"/>
              </w:rPr>
            </w:pPr>
            <w:r w:rsidRPr="009D6470">
              <w:rPr>
                <w:rFonts w:ascii="Times New Roman" w:hAnsi="Times New Roman" w:cs="Times New Roman"/>
                <w:sz w:val="28"/>
              </w:rPr>
              <w:t>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 xml:space="preserve">Сайт территориальной избирательной комиссии </w:t>
            </w:r>
            <w:proofErr w:type="spellStart"/>
            <w:r w:rsidRPr="009D6470">
              <w:rPr>
                <w:rFonts w:ascii="Times New Roman" w:hAnsi="Times New Roman" w:cs="Times New Roman"/>
                <w:sz w:val="28"/>
              </w:rPr>
              <w:t>Кореновская</w:t>
            </w:r>
            <w:proofErr w:type="spellEnd"/>
          </w:p>
        </w:tc>
        <w:tc>
          <w:tcPr>
            <w:tcW w:w="1661"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0</w:t>
            </w:r>
          </w:p>
        </w:tc>
        <w:tc>
          <w:tcPr>
            <w:tcW w:w="1733"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1</w:t>
            </w:r>
          </w:p>
        </w:tc>
        <w:tc>
          <w:tcPr>
            <w:tcW w:w="1723"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Встречи, организованные членами избирательных комиссий</w:t>
            </w:r>
          </w:p>
        </w:tc>
        <w:tc>
          <w:tcPr>
            <w:tcW w:w="1661"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0</w:t>
            </w:r>
          </w:p>
        </w:tc>
        <w:tc>
          <w:tcPr>
            <w:tcW w:w="1733"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20</w:t>
            </w:r>
          </w:p>
        </w:tc>
        <w:tc>
          <w:tcPr>
            <w:tcW w:w="1723"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0</w:t>
            </w:r>
          </w:p>
        </w:tc>
      </w:tr>
      <w:tr w:rsidR="009D6470" w:rsidRPr="009D6470" w:rsidTr="008B073E">
        <w:tc>
          <w:tcPr>
            <w:tcW w:w="4454"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Итого</w:t>
            </w:r>
          </w:p>
        </w:tc>
        <w:tc>
          <w:tcPr>
            <w:tcW w:w="1661"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1733"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1723" w:type="dxa"/>
            <w:vAlign w:val="bottom"/>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400 000</w:t>
            </w:r>
          </w:p>
        </w:tc>
      </w:tr>
    </w:tbl>
    <w:p w:rsidR="009D6470" w:rsidRPr="009D6470" w:rsidRDefault="009D6470" w:rsidP="00E81692">
      <w:pPr>
        <w:spacing w:after="0" w:line="240" w:lineRule="auto"/>
        <w:ind w:firstLine="709"/>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lastRenderedPageBreak/>
        <w:t>Для пропаганды проекта предусмотрено расходование средств из местного бюджета в размере 400 тыс. руб. Обращение будет выполнено в виде рекламы. Будут использоваться местные ради</w:t>
      </w:r>
      <w:proofErr w:type="gramStart"/>
      <w:r w:rsidRPr="009D6470">
        <w:rPr>
          <w:rFonts w:ascii="Times New Roman" w:hAnsi="Times New Roman" w:cs="Times New Roman"/>
          <w:sz w:val="28"/>
        </w:rPr>
        <w:t>о-</w:t>
      </w:r>
      <w:proofErr w:type="gramEnd"/>
      <w:r w:rsidRPr="009D6470">
        <w:rPr>
          <w:rFonts w:ascii="Times New Roman" w:hAnsi="Times New Roman" w:cs="Times New Roman"/>
          <w:sz w:val="28"/>
        </w:rPr>
        <w:t xml:space="preserve"> и ТВ- каналы, газета, пропаганда волонтерами по раздаче буклетов и размещению плакатов. Будут проведены информационные встречи, с будущими избирателями организованные членами участковых избирательных комиссий, в местные образовательные учреждения. Информация также будет размещена на официальных сайтах органов местного самоуправления муниципального образования </w:t>
      </w:r>
      <w:proofErr w:type="spellStart"/>
      <w:r w:rsidRPr="009D6470">
        <w:rPr>
          <w:rFonts w:ascii="Times New Roman" w:hAnsi="Times New Roman" w:cs="Times New Roman"/>
          <w:sz w:val="28"/>
        </w:rPr>
        <w:t>Кореновский</w:t>
      </w:r>
      <w:proofErr w:type="spellEnd"/>
      <w:r w:rsidRPr="009D6470">
        <w:rPr>
          <w:rFonts w:ascii="Times New Roman" w:hAnsi="Times New Roman" w:cs="Times New Roman"/>
          <w:sz w:val="28"/>
        </w:rPr>
        <w:t xml:space="preserve"> район и сайте территориальной избирательной комиссии </w:t>
      </w:r>
      <w:proofErr w:type="spellStart"/>
      <w:r w:rsidRPr="009D6470">
        <w:rPr>
          <w:rFonts w:ascii="Times New Roman" w:hAnsi="Times New Roman" w:cs="Times New Roman"/>
          <w:sz w:val="28"/>
        </w:rPr>
        <w:t>Кореновская</w:t>
      </w:r>
      <w:proofErr w:type="spellEnd"/>
      <w:r w:rsidRPr="009D6470">
        <w:rPr>
          <w:rFonts w:ascii="Times New Roman" w:hAnsi="Times New Roman" w:cs="Times New Roman"/>
          <w:sz w:val="28"/>
        </w:rPr>
        <w:t>.</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Решение о средствах распространения информации в течение года представлено в таблице </w:t>
      </w:r>
      <w:r w:rsidR="008B073E">
        <w:rPr>
          <w:rFonts w:ascii="Times New Roman" w:hAnsi="Times New Roman" w:cs="Times New Roman"/>
          <w:sz w:val="28"/>
        </w:rPr>
        <w:t>7</w:t>
      </w:r>
      <w:r w:rsidRPr="009D6470">
        <w:rPr>
          <w:rFonts w:ascii="Times New Roman" w:hAnsi="Times New Roman" w:cs="Times New Roman"/>
          <w:sz w:val="28"/>
        </w:rPr>
        <w:t>.</w:t>
      </w:r>
    </w:p>
    <w:p w:rsidR="009D6470" w:rsidRPr="00F035B8" w:rsidRDefault="009D6470" w:rsidP="00E81692">
      <w:pPr>
        <w:spacing w:after="0" w:line="240" w:lineRule="auto"/>
        <w:ind w:firstLine="709"/>
        <w:jc w:val="both"/>
        <w:rPr>
          <w:rFonts w:ascii="Times New Roman" w:hAnsi="Times New Roman" w:cs="Times New Roman"/>
          <w:sz w:val="12"/>
        </w:rPr>
      </w:pPr>
    </w:p>
    <w:p w:rsidR="009D6470" w:rsidRPr="009D6470" w:rsidRDefault="008B073E" w:rsidP="008C2888">
      <w:pPr>
        <w:spacing w:after="0" w:line="240" w:lineRule="auto"/>
        <w:jc w:val="both"/>
        <w:rPr>
          <w:rFonts w:ascii="Times New Roman" w:hAnsi="Times New Roman" w:cs="Times New Roman"/>
          <w:sz w:val="28"/>
        </w:rPr>
      </w:pPr>
      <w:r>
        <w:rPr>
          <w:rFonts w:ascii="Times New Roman" w:hAnsi="Times New Roman" w:cs="Times New Roman"/>
          <w:sz w:val="28"/>
        </w:rPr>
        <w:t>Таблица 7</w:t>
      </w:r>
      <w:r w:rsidR="009D6470" w:rsidRPr="009D6470">
        <w:rPr>
          <w:rFonts w:ascii="Times New Roman" w:hAnsi="Times New Roman" w:cs="Times New Roman"/>
          <w:sz w:val="28"/>
        </w:rPr>
        <w:t xml:space="preserve"> –  Календарный  план-график  распространения  информации  </w:t>
      </w:r>
      <w:proofErr w:type="gramStart"/>
      <w:r w:rsidR="009D6470" w:rsidRPr="009D6470">
        <w:rPr>
          <w:rFonts w:ascii="Times New Roman" w:hAnsi="Times New Roman" w:cs="Times New Roman"/>
          <w:sz w:val="28"/>
        </w:rPr>
        <w:t>по</w:t>
      </w:r>
      <w:proofErr w:type="gramEnd"/>
    </w:p>
    <w:p w:rsidR="009D6470" w:rsidRDefault="009D6470" w:rsidP="008C2888">
      <w:pPr>
        <w:spacing w:after="0" w:line="240" w:lineRule="auto"/>
        <w:jc w:val="both"/>
        <w:rPr>
          <w:rFonts w:ascii="Times New Roman" w:hAnsi="Times New Roman" w:cs="Times New Roman"/>
          <w:sz w:val="28"/>
        </w:rPr>
      </w:pPr>
      <w:r w:rsidRPr="009D6470">
        <w:rPr>
          <w:rFonts w:ascii="Times New Roman" w:hAnsi="Times New Roman" w:cs="Times New Roman"/>
          <w:sz w:val="28"/>
        </w:rPr>
        <w:t>предлагаемому проекту</w:t>
      </w:r>
    </w:p>
    <w:p w:rsidR="008C2888" w:rsidRPr="009D6470" w:rsidRDefault="008C2888" w:rsidP="008C2888">
      <w:pPr>
        <w:spacing w:after="0" w:line="240" w:lineRule="auto"/>
        <w:jc w:val="both"/>
        <w:rPr>
          <w:rFonts w:ascii="Times New Roman" w:hAnsi="Times New Roman" w:cs="Times New Roman"/>
          <w:sz w:val="28"/>
        </w:rPr>
      </w:pPr>
    </w:p>
    <w:tbl>
      <w:tblPr>
        <w:tblStyle w:val="1"/>
        <w:tblW w:w="0" w:type="auto"/>
        <w:tblLayout w:type="fixed"/>
        <w:tblLook w:val="04A0"/>
      </w:tblPr>
      <w:tblGrid>
        <w:gridCol w:w="2660"/>
        <w:gridCol w:w="599"/>
        <w:gridCol w:w="600"/>
        <w:gridCol w:w="599"/>
        <w:gridCol w:w="600"/>
        <w:gridCol w:w="599"/>
        <w:gridCol w:w="600"/>
        <w:gridCol w:w="599"/>
        <w:gridCol w:w="600"/>
        <w:gridCol w:w="599"/>
        <w:gridCol w:w="600"/>
        <w:gridCol w:w="599"/>
        <w:gridCol w:w="600"/>
      </w:tblGrid>
      <w:tr w:rsidR="009D6470" w:rsidRPr="009D6470" w:rsidTr="009D6470">
        <w:trPr>
          <w:cantSplit/>
          <w:trHeight w:val="1368"/>
        </w:trPr>
        <w:tc>
          <w:tcPr>
            <w:tcW w:w="266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Средство информации</w:t>
            </w:r>
          </w:p>
        </w:tc>
        <w:tc>
          <w:tcPr>
            <w:tcW w:w="599"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январь</w:t>
            </w:r>
          </w:p>
        </w:tc>
        <w:tc>
          <w:tcPr>
            <w:tcW w:w="600"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февраль</w:t>
            </w:r>
          </w:p>
        </w:tc>
        <w:tc>
          <w:tcPr>
            <w:tcW w:w="599"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март</w:t>
            </w:r>
          </w:p>
        </w:tc>
        <w:tc>
          <w:tcPr>
            <w:tcW w:w="600"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апрель</w:t>
            </w:r>
          </w:p>
        </w:tc>
        <w:tc>
          <w:tcPr>
            <w:tcW w:w="599"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май</w:t>
            </w:r>
          </w:p>
        </w:tc>
        <w:tc>
          <w:tcPr>
            <w:tcW w:w="600"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июнь</w:t>
            </w:r>
          </w:p>
        </w:tc>
        <w:tc>
          <w:tcPr>
            <w:tcW w:w="599"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июль</w:t>
            </w:r>
          </w:p>
        </w:tc>
        <w:tc>
          <w:tcPr>
            <w:tcW w:w="600"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август</w:t>
            </w:r>
          </w:p>
        </w:tc>
        <w:tc>
          <w:tcPr>
            <w:tcW w:w="599"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сентябрь</w:t>
            </w:r>
          </w:p>
        </w:tc>
        <w:tc>
          <w:tcPr>
            <w:tcW w:w="600"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октябрь</w:t>
            </w:r>
          </w:p>
        </w:tc>
        <w:tc>
          <w:tcPr>
            <w:tcW w:w="599"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ноябрь</w:t>
            </w:r>
          </w:p>
        </w:tc>
        <w:tc>
          <w:tcPr>
            <w:tcW w:w="600" w:type="dxa"/>
            <w:textDirection w:val="btLr"/>
            <w:vAlign w:val="center"/>
          </w:tcPr>
          <w:p w:rsidR="009D6470" w:rsidRPr="009D6470" w:rsidRDefault="009D6470" w:rsidP="008B073E">
            <w:pPr>
              <w:ind w:left="113" w:right="113"/>
              <w:jc w:val="center"/>
              <w:rPr>
                <w:rFonts w:ascii="Times New Roman" w:hAnsi="Times New Roman" w:cs="Times New Roman"/>
                <w:sz w:val="28"/>
              </w:rPr>
            </w:pPr>
            <w:r w:rsidRPr="009D6470">
              <w:rPr>
                <w:rFonts w:ascii="Times New Roman" w:hAnsi="Times New Roman" w:cs="Times New Roman"/>
                <w:sz w:val="28"/>
              </w:rPr>
              <w:t>декабрь</w:t>
            </w:r>
          </w:p>
        </w:tc>
      </w:tr>
      <w:tr w:rsidR="009D6470" w:rsidRPr="009D6470" w:rsidTr="009D6470">
        <w:tc>
          <w:tcPr>
            <w:tcW w:w="2660"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Буклеты</w:t>
            </w: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r>
      <w:tr w:rsidR="009D6470" w:rsidRPr="009D6470" w:rsidTr="009D6470">
        <w:tc>
          <w:tcPr>
            <w:tcW w:w="2660"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Плакаты</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r>
      <w:tr w:rsidR="009D6470" w:rsidRPr="009D6470" w:rsidTr="009D6470">
        <w:tc>
          <w:tcPr>
            <w:tcW w:w="2660"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Радио</w:t>
            </w: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r>
      <w:tr w:rsidR="009D6470" w:rsidRPr="009D6470" w:rsidTr="009D6470">
        <w:tc>
          <w:tcPr>
            <w:tcW w:w="2660"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Телевидение</w:t>
            </w: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r>
      <w:tr w:rsidR="009D6470" w:rsidRPr="009D6470" w:rsidTr="009D6470">
        <w:tc>
          <w:tcPr>
            <w:tcW w:w="2660"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Газета</w:t>
            </w: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r>
      <w:tr w:rsidR="009D6470" w:rsidRPr="009D6470" w:rsidTr="009D6470">
        <w:tc>
          <w:tcPr>
            <w:tcW w:w="2660"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Официальные сайты</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r>
      <w:tr w:rsidR="009D6470" w:rsidRPr="009D6470" w:rsidTr="009D6470">
        <w:tc>
          <w:tcPr>
            <w:tcW w:w="2660" w:type="dxa"/>
          </w:tcPr>
          <w:p w:rsidR="009D6470" w:rsidRPr="009D6470" w:rsidRDefault="009D6470" w:rsidP="008B073E">
            <w:pPr>
              <w:jc w:val="both"/>
              <w:rPr>
                <w:rFonts w:ascii="Times New Roman" w:hAnsi="Times New Roman" w:cs="Times New Roman"/>
                <w:sz w:val="28"/>
              </w:rPr>
            </w:pPr>
            <w:r w:rsidRPr="009D6470">
              <w:rPr>
                <w:rFonts w:ascii="Times New Roman" w:hAnsi="Times New Roman" w:cs="Times New Roman"/>
                <w:sz w:val="28"/>
              </w:rPr>
              <w:t>Встречи</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p>
        </w:tc>
        <w:tc>
          <w:tcPr>
            <w:tcW w:w="600" w:type="dxa"/>
            <w:vAlign w:val="center"/>
          </w:tcPr>
          <w:p w:rsidR="009D6470" w:rsidRPr="009D6470" w:rsidRDefault="009D6470" w:rsidP="008B073E">
            <w:pPr>
              <w:jc w:val="center"/>
              <w:rPr>
                <w:rFonts w:ascii="Times New Roman" w:hAnsi="Times New Roman" w:cs="Times New Roman"/>
                <w:sz w:val="28"/>
              </w:rPr>
            </w:pP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599"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c>
          <w:tcPr>
            <w:tcW w:w="600" w:type="dxa"/>
            <w:vAlign w:val="center"/>
          </w:tcPr>
          <w:p w:rsidR="009D6470" w:rsidRPr="009D6470" w:rsidRDefault="009D6470" w:rsidP="008B073E">
            <w:pPr>
              <w:jc w:val="center"/>
              <w:rPr>
                <w:rFonts w:ascii="Times New Roman" w:hAnsi="Times New Roman" w:cs="Times New Roman"/>
                <w:sz w:val="28"/>
              </w:rPr>
            </w:pPr>
            <w:r w:rsidRPr="009D6470">
              <w:rPr>
                <w:rFonts w:ascii="Times New Roman" w:hAnsi="Times New Roman" w:cs="Times New Roman"/>
                <w:sz w:val="28"/>
              </w:rPr>
              <w:t>+</w:t>
            </w:r>
          </w:p>
        </w:tc>
      </w:tr>
    </w:tbl>
    <w:p w:rsidR="009D6470" w:rsidRPr="009D6470" w:rsidRDefault="009D6470" w:rsidP="008B073E">
      <w:pPr>
        <w:spacing w:after="0" w:line="240" w:lineRule="auto"/>
        <w:jc w:val="both"/>
        <w:rPr>
          <w:rFonts w:ascii="Times New Roman" w:hAnsi="Times New Roman" w:cs="Times New Roman"/>
          <w:sz w:val="28"/>
        </w:rPr>
      </w:pP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Календарный план-график пропаганды предлагаемого проекта планируется проводить в течение всего года. Основной упор будет сделан на летние месяцы и особо сильный на сентябрь, так как по федеральному закону выборы проводятся во второе воскресенье сентября. В последующие месяцы планируются информационные встречи с будущими избирателями.</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lastRenderedPageBreak/>
        <w:t>Продолжая двигаться в этом направлении, выборы станут более автоматизированными. Отпадет необходимость в наблюдателях, а также появится возможность сократить аппарат избирательных комиссий. Ошибки за счет человеческого фактора снизятся к минимуму.</w:t>
      </w:r>
    </w:p>
    <w:p w:rsidR="009D6470" w:rsidRPr="009D6470" w:rsidRDefault="009D6470" w:rsidP="00E81692">
      <w:pPr>
        <w:spacing w:after="0" w:line="360" w:lineRule="auto"/>
        <w:ind w:firstLine="709"/>
        <w:jc w:val="both"/>
        <w:rPr>
          <w:rFonts w:ascii="Times New Roman" w:hAnsi="Times New Roman" w:cs="Times New Roman"/>
          <w:sz w:val="28"/>
        </w:rPr>
      </w:pPr>
      <w:r w:rsidRPr="009D6470">
        <w:rPr>
          <w:rFonts w:ascii="Times New Roman" w:hAnsi="Times New Roman" w:cs="Times New Roman"/>
          <w:sz w:val="28"/>
        </w:rPr>
        <w:t xml:space="preserve">В дальнейшем список государственных органов, использующих данную систему идентификации личности, </w:t>
      </w:r>
      <w:proofErr w:type="gramStart"/>
      <w:r w:rsidRPr="009D6470">
        <w:rPr>
          <w:rFonts w:ascii="Times New Roman" w:hAnsi="Times New Roman" w:cs="Times New Roman"/>
          <w:sz w:val="28"/>
        </w:rPr>
        <w:t>расширяется</w:t>
      </w:r>
      <w:proofErr w:type="gramEnd"/>
      <w:r w:rsidRPr="009D6470">
        <w:rPr>
          <w:rFonts w:ascii="Times New Roman" w:hAnsi="Times New Roman" w:cs="Times New Roman"/>
          <w:sz w:val="28"/>
        </w:rPr>
        <w:t xml:space="preserve"> и он может быть использован в системе здравоохранения, образования, решении вопросов национальной безопасности, а также коммерческими учреждениями (например, банками при согласии граждан).</w:t>
      </w:r>
    </w:p>
    <w:p w:rsidR="00F14935" w:rsidRDefault="00F14935"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br w:type="page"/>
      </w:r>
    </w:p>
    <w:p w:rsidR="00F14935" w:rsidRPr="00F14935" w:rsidRDefault="00F14935" w:rsidP="00E81692">
      <w:pPr>
        <w:spacing w:after="0" w:line="360" w:lineRule="auto"/>
        <w:ind w:firstLine="709"/>
        <w:jc w:val="center"/>
        <w:rPr>
          <w:rFonts w:ascii="Times New Roman" w:hAnsi="Times New Roman" w:cs="Times New Roman"/>
          <w:b/>
          <w:sz w:val="28"/>
        </w:rPr>
      </w:pPr>
      <w:r w:rsidRPr="00F14935">
        <w:rPr>
          <w:rFonts w:ascii="Times New Roman" w:hAnsi="Times New Roman" w:cs="Times New Roman"/>
          <w:b/>
          <w:sz w:val="28"/>
        </w:rPr>
        <w:lastRenderedPageBreak/>
        <w:t>ЗАКЛЮЧНИЕ</w:t>
      </w:r>
    </w:p>
    <w:p w:rsidR="00F14935" w:rsidRDefault="00F14935" w:rsidP="00E81692">
      <w:pPr>
        <w:spacing w:after="0" w:line="240" w:lineRule="auto"/>
        <w:ind w:firstLine="709"/>
        <w:jc w:val="both"/>
        <w:rPr>
          <w:rFonts w:ascii="Times New Roman" w:hAnsi="Times New Roman" w:cs="Times New Roman"/>
          <w:sz w:val="28"/>
        </w:rPr>
      </w:pPr>
    </w:p>
    <w:p w:rsidR="00F14935" w:rsidRDefault="00F14935" w:rsidP="00E81692">
      <w:pPr>
        <w:spacing w:after="0" w:line="240" w:lineRule="auto"/>
        <w:ind w:firstLine="709"/>
        <w:jc w:val="both"/>
        <w:rPr>
          <w:rFonts w:ascii="Times New Roman" w:hAnsi="Times New Roman" w:cs="Times New Roman"/>
          <w:sz w:val="28"/>
        </w:rPr>
      </w:pPr>
    </w:p>
    <w:p w:rsidR="00FC01AD" w:rsidRPr="00FC01AD" w:rsidRDefault="00FC01AD" w:rsidP="00E81692">
      <w:pPr>
        <w:spacing w:after="0" w:line="360" w:lineRule="auto"/>
        <w:ind w:firstLine="709"/>
        <w:jc w:val="both"/>
        <w:rPr>
          <w:rFonts w:ascii="Times New Roman" w:hAnsi="Times New Roman" w:cs="Times New Roman"/>
          <w:sz w:val="28"/>
        </w:rPr>
      </w:pPr>
      <w:r w:rsidRPr="00FC01AD">
        <w:rPr>
          <w:rFonts w:ascii="Times New Roman" w:hAnsi="Times New Roman" w:cs="Times New Roman"/>
          <w:sz w:val="28"/>
        </w:rPr>
        <w:t>Конституция Российской Федерации гласит, что носителем суверенитета в стране и единственным источником власти является ее многонациональный народ, который осуществляет ее, во-первых, непосредственно, путем проведения выборов и референдумов, во-вторых, через органы государственной власти и, в-третьих, через органы местного самоуправления.</w:t>
      </w:r>
    </w:p>
    <w:p w:rsidR="00D53B5D" w:rsidRPr="00FC01AD" w:rsidRDefault="00FC01AD" w:rsidP="00D53B5D">
      <w:pPr>
        <w:spacing w:after="0" w:line="360" w:lineRule="auto"/>
        <w:ind w:firstLine="709"/>
        <w:jc w:val="both"/>
        <w:rPr>
          <w:rFonts w:ascii="Times New Roman" w:hAnsi="Times New Roman" w:cs="Times New Roman"/>
          <w:sz w:val="28"/>
        </w:rPr>
      </w:pPr>
      <w:r w:rsidRPr="00FC01AD">
        <w:rPr>
          <w:rFonts w:ascii="Times New Roman" w:hAnsi="Times New Roman" w:cs="Times New Roman"/>
          <w:sz w:val="28"/>
        </w:rPr>
        <w:t>В муниципальном образовании для подготовки и проведения выборов и референдумов действует муниципальный орган – террито</w:t>
      </w:r>
      <w:r w:rsidR="000A2546">
        <w:rPr>
          <w:rFonts w:ascii="Times New Roman" w:hAnsi="Times New Roman" w:cs="Times New Roman"/>
          <w:sz w:val="28"/>
        </w:rPr>
        <w:t>риальная</w:t>
      </w:r>
      <w:r w:rsidR="00D53B5D">
        <w:rPr>
          <w:rFonts w:ascii="Times New Roman" w:hAnsi="Times New Roman" w:cs="Times New Roman"/>
          <w:sz w:val="28"/>
        </w:rPr>
        <w:t xml:space="preserve"> (муниципальная) избирательная комиссия, о</w:t>
      </w:r>
      <w:r w:rsidR="00D53B5D" w:rsidRPr="00D53B5D">
        <w:rPr>
          <w:rFonts w:ascii="Times New Roman" w:hAnsi="Times New Roman" w:cs="Times New Roman"/>
          <w:sz w:val="28"/>
        </w:rPr>
        <w:t xml:space="preserve">днако в перечень органов местного самоуправления муниципального образования </w:t>
      </w:r>
      <w:r w:rsidR="00D53B5D">
        <w:rPr>
          <w:rFonts w:ascii="Times New Roman" w:hAnsi="Times New Roman" w:cs="Times New Roman"/>
          <w:sz w:val="28"/>
        </w:rPr>
        <w:t xml:space="preserve">она </w:t>
      </w:r>
      <w:r w:rsidR="00D53B5D" w:rsidRPr="00D53B5D">
        <w:rPr>
          <w:rFonts w:ascii="Times New Roman" w:hAnsi="Times New Roman" w:cs="Times New Roman"/>
          <w:sz w:val="28"/>
        </w:rPr>
        <w:t>не входит. Поэтому на нее не распространяются показатели эффективности деятельности органов местного самоуправления, которые разработаны распоряжении Правительства РФ от 11.09.2008 № 1313-р.</w:t>
      </w:r>
    </w:p>
    <w:p w:rsidR="00FC01AD" w:rsidRPr="00FC01AD" w:rsidRDefault="00FC01AD" w:rsidP="00E81692">
      <w:pPr>
        <w:spacing w:after="0" w:line="360" w:lineRule="auto"/>
        <w:ind w:firstLine="709"/>
        <w:jc w:val="both"/>
        <w:rPr>
          <w:rFonts w:ascii="Times New Roman" w:hAnsi="Times New Roman" w:cs="Times New Roman"/>
          <w:sz w:val="28"/>
        </w:rPr>
      </w:pPr>
      <w:r w:rsidRPr="00FC01AD">
        <w:rPr>
          <w:rFonts w:ascii="Times New Roman" w:hAnsi="Times New Roman" w:cs="Times New Roman"/>
          <w:sz w:val="28"/>
        </w:rPr>
        <w:t>Проведенный анализ государст</w:t>
      </w:r>
      <w:r w:rsidR="000A2546">
        <w:rPr>
          <w:rFonts w:ascii="Times New Roman" w:hAnsi="Times New Roman" w:cs="Times New Roman"/>
          <w:sz w:val="28"/>
        </w:rPr>
        <w:t>венных и муниципальных выборов на примере выборов, проведенных в</w:t>
      </w:r>
      <w:r w:rsidRPr="00FC01AD">
        <w:rPr>
          <w:rFonts w:ascii="Times New Roman" w:hAnsi="Times New Roman" w:cs="Times New Roman"/>
          <w:sz w:val="28"/>
        </w:rPr>
        <w:t xml:space="preserve"> муниципальном образовании </w:t>
      </w:r>
      <w:proofErr w:type="spellStart"/>
      <w:r w:rsidRPr="00FC01AD">
        <w:rPr>
          <w:rFonts w:ascii="Times New Roman" w:hAnsi="Times New Roman" w:cs="Times New Roman"/>
          <w:sz w:val="28"/>
        </w:rPr>
        <w:t>Кореновский</w:t>
      </w:r>
      <w:proofErr w:type="spellEnd"/>
      <w:r w:rsidRPr="00FC01AD">
        <w:rPr>
          <w:rFonts w:ascii="Times New Roman" w:hAnsi="Times New Roman" w:cs="Times New Roman"/>
          <w:sz w:val="28"/>
        </w:rPr>
        <w:t xml:space="preserve"> район</w:t>
      </w:r>
      <w:r w:rsidR="000A2546">
        <w:rPr>
          <w:rFonts w:ascii="Times New Roman" w:hAnsi="Times New Roman" w:cs="Times New Roman"/>
          <w:sz w:val="28"/>
        </w:rPr>
        <w:t>,</w:t>
      </w:r>
      <w:r w:rsidRPr="00FC01AD">
        <w:rPr>
          <w:rFonts w:ascii="Times New Roman" w:hAnsi="Times New Roman" w:cs="Times New Roman"/>
          <w:sz w:val="28"/>
        </w:rPr>
        <w:t xml:space="preserve"> показал основные проблемы избирательного процесса в муниципальном образовании. На всех уровнях выборов вне зависимости от их важности число избирателей, участвовавших в голосовании, сокращается. Также заметна тенденция – с уменьшением масштабности и важности выборов уменьшается явка избирателей.</w:t>
      </w:r>
    </w:p>
    <w:p w:rsidR="00FC01AD" w:rsidRPr="00FC01AD" w:rsidRDefault="00FC01AD" w:rsidP="00E81692">
      <w:pPr>
        <w:spacing w:after="0" w:line="360" w:lineRule="auto"/>
        <w:ind w:firstLine="709"/>
        <w:jc w:val="both"/>
        <w:rPr>
          <w:rFonts w:ascii="Times New Roman" w:hAnsi="Times New Roman" w:cs="Times New Roman"/>
          <w:sz w:val="28"/>
        </w:rPr>
      </w:pPr>
      <w:r w:rsidRPr="00FC01AD">
        <w:rPr>
          <w:rFonts w:ascii="Times New Roman" w:hAnsi="Times New Roman" w:cs="Times New Roman"/>
          <w:sz w:val="28"/>
        </w:rPr>
        <w:t xml:space="preserve">Для выявления причины такой проблемы процесса подготовки и проведения выборов нами было проведено небольшое социологическое исследование, где была выявлена одна из причин низкой электоральной активности – недоверие к информации о результатах голосования, предоставляемой Центральной избирательной комиссией Российской Федерации. В последние годы все чаще появляются новости о фальсификации голосов на выборах и </w:t>
      </w:r>
      <w:proofErr w:type="spellStart"/>
      <w:r w:rsidRPr="00FC01AD">
        <w:rPr>
          <w:rFonts w:ascii="Times New Roman" w:hAnsi="Times New Roman" w:cs="Times New Roman"/>
          <w:sz w:val="28"/>
        </w:rPr>
        <w:t>вбросах</w:t>
      </w:r>
      <w:proofErr w:type="spellEnd"/>
      <w:r w:rsidRPr="00FC01AD">
        <w:rPr>
          <w:rFonts w:ascii="Times New Roman" w:hAnsi="Times New Roman" w:cs="Times New Roman"/>
          <w:sz w:val="28"/>
        </w:rPr>
        <w:t>.</w:t>
      </w:r>
    </w:p>
    <w:p w:rsidR="00FC01AD" w:rsidRPr="00FC01AD" w:rsidRDefault="00FC01AD" w:rsidP="00E81692">
      <w:pPr>
        <w:spacing w:after="0" w:line="360" w:lineRule="auto"/>
        <w:ind w:firstLine="709"/>
        <w:jc w:val="both"/>
        <w:rPr>
          <w:rFonts w:ascii="Times New Roman" w:hAnsi="Times New Roman" w:cs="Times New Roman"/>
          <w:sz w:val="28"/>
        </w:rPr>
      </w:pPr>
      <w:r w:rsidRPr="00FC01AD">
        <w:rPr>
          <w:rFonts w:ascii="Times New Roman" w:hAnsi="Times New Roman" w:cs="Times New Roman"/>
          <w:sz w:val="28"/>
        </w:rPr>
        <w:lastRenderedPageBreak/>
        <w:t>Нами разработана система идентификации личности с помощью биометрических данных, хранящихся в электронном паспорте.</w:t>
      </w:r>
    </w:p>
    <w:p w:rsidR="00FC01AD" w:rsidRPr="00FC01AD" w:rsidRDefault="00FC01AD" w:rsidP="00E81692">
      <w:pPr>
        <w:spacing w:after="0" w:line="360" w:lineRule="auto"/>
        <w:ind w:firstLine="709"/>
        <w:jc w:val="both"/>
        <w:rPr>
          <w:rFonts w:ascii="Times New Roman" w:hAnsi="Times New Roman" w:cs="Times New Roman"/>
          <w:sz w:val="28"/>
        </w:rPr>
      </w:pPr>
      <w:r w:rsidRPr="00FC01AD">
        <w:rPr>
          <w:rFonts w:ascii="Times New Roman" w:hAnsi="Times New Roman" w:cs="Times New Roman"/>
          <w:sz w:val="28"/>
        </w:rPr>
        <w:t>Приходя на участок для голосования, избиратель будет предоставлять свой электронный паспорт в виде смарт-карты, что является процессом регистрации, а также проходить верификацию данных на подтверждение принадлежности данного документа. Процесс биометрической идентификации позволит избежать повторного голосования и любые фальсификации на выборах.</w:t>
      </w:r>
    </w:p>
    <w:p w:rsidR="00FC01AD" w:rsidRDefault="00FC01AD" w:rsidP="00E81692">
      <w:pPr>
        <w:spacing w:after="0" w:line="360" w:lineRule="auto"/>
        <w:ind w:firstLine="709"/>
        <w:jc w:val="both"/>
        <w:rPr>
          <w:rFonts w:ascii="Times New Roman" w:hAnsi="Times New Roman" w:cs="Times New Roman"/>
          <w:sz w:val="28"/>
        </w:rPr>
      </w:pPr>
      <w:r w:rsidRPr="00FC01AD">
        <w:rPr>
          <w:rFonts w:ascii="Times New Roman" w:hAnsi="Times New Roman" w:cs="Times New Roman"/>
          <w:sz w:val="28"/>
        </w:rPr>
        <w:t>Продолжая двигаться в этом направлении, выборы станут более автоматизированными. Отпадет необходимость в наблюдателях, а также появится возможность сократить аппарат избирательных комиссий. Ошибки за счет человеческого фактора снизятся к минимуму.</w:t>
      </w:r>
    </w:p>
    <w:p w:rsidR="00D53B5D" w:rsidRPr="00D53B5D" w:rsidRDefault="00D53B5D" w:rsidP="00D53B5D">
      <w:pPr>
        <w:spacing w:after="0" w:line="360" w:lineRule="auto"/>
        <w:ind w:firstLine="709"/>
        <w:jc w:val="both"/>
        <w:rPr>
          <w:rFonts w:ascii="Times New Roman" w:hAnsi="Times New Roman" w:cs="Times New Roman"/>
          <w:sz w:val="28"/>
        </w:rPr>
      </w:pPr>
      <w:r w:rsidRPr="00D53B5D">
        <w:rPr>
          <w:rFonts w:ascii="Times New Roman" w:hAnsi="Times New Roman" w:cs="Times New Roman"/>
          <w:sz w:val="28"/>
        </w:rPr>
        <w:t xml:space="preserve">Для обеспечения информации о результатах, проблемах управления, достижении плановых показателей в деятельности мы считаем необходимым наличие показателей эффективности. В результате чего нами была разработана система критериев оценки и показателей эффективности для территориальной избирательной комиссии </w:t>
      </w:r>
      <w:proofErr w:type="spellStart"/>
      <w:r w:rsidRPr="00D53B5D">
        <w:rPr>
          <w:rFonts w:ascii="Times New Roman" w:hAnsi="Times New Roman" w:cs="Times New Roman"/>
          <w:sz w:val="28"/>
        </w:rPr>
        <w:t>Кореновская</w:t>
      </w:r>
      <w:proofErr w:type="spellEnd"/>
      <w:r w:rsidRPr="00D53B5D">
        <w:rPr>
          <w:rFonts w:ascii="Times New Roman" w:hAnsi="Times New Roman" w:cs="Times New Roman"/>
          <w:sz w:val="28"/>
        </w:rPr>
        <w:t xml:space="preserve"> и подотчетным ей участковым избирательным комиссиям. Так как участковые избирательные комиссии обладают статусом избирательного участка, к ним предъявляются также дополнительные показатели и критерии эффективности.</w:t>
      </w:r>
    </w:p>
    <w:p w:rsidR="00D53B5D" w:rsidRPr="00D53B5D" w:rsidRDefault="00D53B5D" w:rsidP="00D53B5D">
      <w:pPr>
        <w:spacing w:after="0" w:line="360" w:lineRule="auto"/>
        <w:ind w:firstLine="709"/>
        <w:jc w:val="both"/>
        <w:rPr>
          <w:rFonts w:ascii="Times New Roman" w:hAnsi="Times New Roman" w:cs="Times New Roman"/>
          <w:sz w:val="28"/>
        </w:rPr>
      </w:pPr>
      <w:r w:rsidRPr="00D53B5D">
        <w:rPr>
          <w:rFonts w:ascii="Times New Roman" w:hAnsi="Times New Roman" w:cs="Times New Roman"/>
          <w:sz w:val="28"/>
        </w:rPr>
        <w:t xml:space="preserve">Процесс </w:t>
      </w:r>
      <w:proofErr w:type="gramStart"/>
      <w:r w:rsidRPr="00D53B5D">
        <w:rPr>
          <w:rFonts w:ascii="Times New Roman" w:hAnsi="Times New Roman" w:cs="Times New Roman"/>
          <w:sz w:val="28"/>
        </w:rPr>
        <w:t>проведения комплексной оценки эффективности деятельности участковых избирательных комиссий</w:t>
      </w:r>
      <w:proofErr w:type="gramEnd"/>
      <w:r w:rsidRPr="00D53B5D">
        <w:rPr>
          <w:rFonts w:ascii="Times New Roman" w:hAnsi="Times New Roman" w:cs="Times New Roman"/>
          <w:sz w:val="28"/>
        </w:rPr>
        <w:t xml:space="preserve"> состоит из комплексной внутренней оценки, комплексной внешней оценки и составления рейтинга по набранным баллам, публикующимся на официальном сайте территориальной избирательной комиссии </w:t>
      </w:r>
      <w:proofErr w:type="spellStart"/>
      <w:r w:rsidRPr="00D53B5D">
        <w:rPr>
          <w:rFonts w:ascii="Times New Roman" w:hAnsi="Times New Roman" w:cs="Times New Roman"/>
          <w:sz w:val="28"/>
        </w:rPr>
        <w:t>Кореновская</w:t>
      </w:r>
      <w:proofErr w:type="spellEnd"/>
      <w:r w:rsidRPr="00D53B5D">
        <w:rPr>
          <w:rFonts w:ascii="Times New Roman" w:hAnsi="Times New Roman" w:cs="Times New Roman"/>
          <w:sz w:val="28"/>
        </w:rPr>
        <w:t>.</w:t>
      </w:r>
    </w:p>
    <w:p w:rsidR="00D53B5D" w:rsidRPr="00FC01AD" w:rsidRDefault="00D53B5D" w:rsidP="00D53B5D">
      <w:pPr>
        <w:spacing w:after="0" w:line="360" w:lineRule="auto"/>
        <w:ind w:firstLine="709"/>
        <w:jc w:val="both"/>
        <w:rPr>
          <w:rFonts w:ascii="Times New Roman" w:hAnsi="Times New Roman" w:cs="Times New Roman"/>
          <w:sz w:val="28"/>
        </w:rPr>
      </w:pPr>
      <w:r w:rsidRPr="00D53B5D">
        <w:rPr>
          <w:rFonts w:ascii="Times New Roman" w:hAnsi="Times New Roman" w:cs="Times New Roman"/>
          <w:sz w:val="28"/>
        </w:rPr>
        <w:t xml:space="preserve">Разработанные показатели и критерии эффективности необходимы для повышения эффективности деятельности территориальной избирательной комиссии </w:t>
      </w:r>
      <w:proofErr w:type="spellStart"/>
      <w:r w:rsidRPr="00D53B5D">
        <w:rPr>
          <w:rFonts w:ascii="Times New Roman" w:hAnsi="Times New Roman" w:cs="Times New Roman"/>
          <w:sz w:val="28"/>
        </w:rPr>
        <w:t>Кореновская</w:t>
      </w:r>
      <w:proofErr w:type="spellEnd"/>
      <w:r w:rsidRPr="00D53B5D">
        <w:rPr>
          <w:rFonts w:ascii="Times New Roman" w:hAnsi="Times New Roman" w:cs="Times New Roman"/>
          <w:sz w:val="28"/>
        </w:rPr>
        <w:t xml:space="preserve"> и подотчетных ей участковых избирательных комиссий, распространение их положительного опыта работы, выявление </w:t>
      </w:r>
      <w:r w:rsidRPr="00D53B5D">
        <w:rPr>
          <w:rFonts w:ascii="Times New Roman" w:hAnsi="Times New Roman" w:cs="Times New Roman"/>
          <w:sz w:val="28"/>
        </w:rPr>
        <w:lastRenderedPageBreak/>
        <w:t>потенциала и проблемных направлений в деятельности в период подготовки и проведения выборов различного уровня.</w:t>
      </w:r>
    </w:p>
    <w:p w:rsidR="00F14935" w:rsidRDefault="000A2546"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реализации предложенного </w:t>
      </w:r>
      <w:r w:rsidR="00D53B5D">
        <w:rPr>
          <w:rFonts w:ascii="Times New Roman" w:hAnsi="Times New Roman" w:cs="Times New Roman"/>
          <w:sz w:val="28"/>
        </w:rPr>
        <w:t xml:space="preserve">мероприятий по совершенствованию </w:t>
      </w:r>
      <w:r w:rsidR="00FC01AD" w:rsidRPr="00FC01AD">
        <w:rPr>
          <w:rFonts w:ascii="Times New Roman" w:hAnsi="Times New Roman" w:cs="Times New Roman"/>
          <w:sz w:val="28"/>
        </w:rPr>
        <w:t xml:space="preserve">процесса подготовки и проведения </w:t>
      </w:r>
      <w:r>
        <w:rPr>
          <w:rFonts w:ascii="Times New Roman" w:hAnsi="Times New Roman" w:cs="Times New Roman"/>
          <w:sz w:val="28"/>
        </w:rPr>
        <w:t xml:space="preserve">государственных и муниципальных </w:t>
      </w:r>
      <w:r w:rsidR="00FC01AD" w:rsidRPr="00FC01AD">
        <w:rPr>
          <w:rFonts w:ascii="Times New Roman" w:hAnsi="Times New Roman" w:cs="Times New Roman"/>
          <w:sz w:val="28"/>
        </w:rPr>
        <w:t xml:space="preserve">выборов потребуется </w:t>
      </w:r>
      <w:r>
        <w:rPr>
          <w:rFonts w:ascii="Times New Roman" w:hAnsi="Times New Roman" w:cs="Times New Roman"/>
          <w:sz w:val="28"/>
        </w:rPr>
        <w:t xml:space="preserve">соответствующие </w:t>
      </w:r>
      <w:r w:rsidR="00FC01AD" w:rsidRPr="00FC01AD">
        <w:rPr>
          <w:rFonts w:ascii="Times New Roman" w:hAnsi="Times New Roman" w:cs="Times New Roman"/>
          <w:sz w:val="28"/>
        </w:rPr>
        <w:t>изменения в законодательстве.</w:t>
      </w:r>
    </w:p>
    <w:p w:rsidR="00F14935" w:rsidRDefault="00F14935" w:rsidP="00E81692">
      <w:pPr>
        <w:spacing w:after="0" w:line="360" w:lineRule="auto"/>
        <w:ind w:firstLine="709"/>
        <w:jc w:val="both"/>
        <w:rPr>
          <w:rFonts w:ascii="Times New Roman" w:hAnsi="Times New Roman" w:cs="Times New Roman"/>
          <w:sz w:val="28"/>
        </w:rPr>
      </w:pPr>
    </w:p>
    <w:p w:rsidR="000A2546" w:rsidRDefault="000A2546" w:rsidP="00E81692">
      <w:pPr>
        <w:spacing w:after="0" w:line="360" w:lineRule="auto"/>
        <w:ind w:firstLine="709"/>
        <w:jc w:val="both"/>
        <w:rPr>
          <w:rFonts w:ascii="Times New Roman" w:hAnsi="Times New Roman" w:cs="Times New Roman"/>
          <w:sz w:val="28"/>
        </w:rPr>
      </w:pPr>
      <w:r>
        <w:rPr>
          <w:rFonts w:ascii="Times New Roman" w:hAnsi="Times New Roman" w:cs="Times New Roman"/>
          <w:sz w:val="28"/>
        </w:rPr>
        <w:br w:type="page"/>
      </w:r>
    </w:p>
    <w:p w:rsidR="00F14935" w:rsidRPr="00F035B8" w:rsidRDefault="00225F9D" w:rsidP="00E81692">
      <w:pPr>
        <w:spacing w:after="0" w:line="360" w:lineRule="auto"/>
        <w:ind w:firstLine="709"/>
        <w:jc w:val="center"/>
        <w:rPr>
          <w:rFonts w:ascii="Times New Roman" w:hAnsi="Times New Roman" w:cs="Times New Roman"/>
          <w:b/>
          <w:sz w:val="28"/>
        </w:rPr>
      </w:pPr>
      <w:r w:rsidRPr="00F035B8">
        <w:rPr>
          <w:rFonts w:ascii="Times New Roman" w:hAnsi="Times New Roman" w:cs="Times New Roman"/>
          <w:b/>
          <w:sz w:val="28"/>
        </w:rPr>
        <w:lastRenderedPageBreak/>
        <w:t>СПИСОК ИСПОЛЬЗОВАННЫХ ИСТОЧНИКОВ</w:t>
      </w:r>
    </w:p>
    <w:p w:rsidR="00225F9D" w:rsidRDefault="00225F9D" w:rsidP="00E81692">
      <w:pPr>
        <w:spacing w:after="0" w:line="240" w:lineRule="auto"/>
        <w:ind w:firstLine="709"/>
        <w:jc w:val="center"/>
        <w:rPr>
          <w:rFonts w:ascii="Times New Roman" w:hAnsi="Times New Roman" w:cs="Times New Roman"/>
          <w:sz w:val="28"/>
        </w:rPr>
      </w:pPr>
    </w:p>
    <w:p w:rsidR="00225F9D" w:rsidRDefault="00225F9D" w:rsidP="00E81692">
      <w:pPr>
        <w:spacing w:after="0" w:line="240" w:lineRule="auto"/>
        <w:ind w:firstLine="709"/>
        <w:jc w:val="center"/>
        <w:rPr>
          <w:rFonts w:ascii="Times New Roman" w:hAnsi="Times New Roman" w:cs="Times New Roman"/>
          <w:sz w:val="28"/>
        </w:rPr>
      </w:pPr>
    </w:p>
    <w:p w:rsid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r w:rsidRPr="0072358A">
        <w:rPr>
          <w:rFonts w:ascii="Times New Roman" w:hAnsi="Times New Roman" w:cs="Times New Roman"/>
          <w:sz w:val="28"/>
        </w:rPr>
        <w:t>Конституция Российской Федераци</w:t>
      </w:r>
      <w:r>
        <w:rPr>
          <w:rFonts w:ascii="Times New Roman" w:hAnsi="Times New Roman" w:cs="Times New Roman"/>
          <w:sz w:val="28"/>
        </w:rPr>
        <w:t>и</w:t>
      </w:r>
    </w:p>
    <w:p w:rsidR="00F035B8" w:rsidRP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r w:rsidRPr="00F035B8">
        <w:rPr>
          <w:rFonts w:ascii="Times New Roman" w:hAnsi="Times New Roman" w:cs="Times New Roman"/>
          <w:sz w:val="28"/>
        </w:rPr>
        <w:t xml:space="preserve">Федеральный закон от 06 октября 2003 года № 131-ФЗ «Об общих принципах организации местного самоуправления в Российской Федерации» </w:t>
      </w:r>
    </w:p>
    <w:p w:rsidR="00F035B8" w:rsidRP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r w:rsidRPr="00F035B8">
        <w:rPr>
          <w:rFonts w:ascii="Times New Roman" w:hAnsi="Times New Roman" w:cs="Times New Roman"/>
          <w:sz w:val="28"/>
        </w:rPr>
        <w:t xml:space="preserve">Федеральный закон от 12 июня 2002 № 67-ФЗ «Об основных гарантиях избирательных прав и права на участие в референдуме граждан Российской Федерации» </w:t>
      </w:r>
    </w:p>
    <w:p w:rsidR="00F035B8" w:rsidRP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r w:rsidRPr="00F035B8">
        <w:rPr>
          <w:rFonts w:ascii="Times New Roman" w:hAnsi="Times New Roman" w:cs="Times New Roman"/>
          <w:sz w:val="28"/>
        </w:rPr>
        <w:t>Федеральный закон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F035B8" w:rsidRP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r w:rsidRPr="00F035B8">
        <w:rPr>
          <w:rFonts w:ascii="Times New Roman" w:hAnsi="Times New Roman" w:cs="Times New Roman"/>
          <w:sz w:val="28"/>
        </w:rPr>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F035B8" w:rsidRP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r w:rsidRPr="00F035B8">
        <w:rPr>
          <w:rFonts w:ascii="Times New Roman" w:hAnsi="Times New Roman" w:cs="Times New Roman"/>
          <w:sz w:val="28"/>
        </w:rPr>
        <w:t>Федеральный закон от 10 января 2003 г. № 19-ФЗ «О выборах Президента Российской Федерации»</w:t>
      </w:r>
    </w:p>
    <w:p w:rsidR="00F035B8" w:rsidRP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r w:rsidRPr="00F035B8">
        <w:rPr>
          <w:rFonts w:ascii="Times New Roman" w:hAnsi="Times New Roman" w:cs="Times New Roman"/>
          <w:sz w:val="28"/>
        </w:rPr>
        <w:t>Федеральный закон от 22 января 2014 г. № 20-ФЗ «О выборах депутатов Государственной Думы Федерального Собрания Российской Федерации»</w:t>
      </w:r>
    </w:p>
    <w:p w:rsidR="00F035B8" w:rsidRPr="00F035B8" w:rsidRDefault="00F035B8" w:rsidP="00F035B8">
      <w:pPr>
        <w:pStyle w:val="aa"/>
        <w:numPr>
          <w:ilvl w:val="0"/>
          <w:numId w:val="7"/>
        </w:numPr>
        <w:spacing w:after="0" w:line="360" w:lineRule="auto"/>
        <w:ind w:left="0" w:firstLine="709"/>
        <w:jc w:val="both"/>
        <w:rPr>
          <w:rFonts w:ascii="Times New Roman" w:hAnsi="Times New Roman" w:cs="Times New Roman"/>
          <w:sz w:val="28"/>
        </w:rPr>
      </w:pPr>
      <w:proofErr w:type="gramStart"/>
      <w:r w:rsidRPr="00F035B8">
        <w:rPr>
          <w:rFonts w:ascii="Times New Roman" w:hAnsi="Times New Roman" w:cs="Times New Roman"/>
          <w:sz w:val="28"/>
        </w:rPr>
        <w:t>Федеральный закон от 20 марта 2011 г. №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w:t>
      </w:r>
      <w:proofErr w:type="gramEnd"/>
      <w:r w:rsidRPr="00F035B8">
        <w:rPr>
          <w:rFonts w:ascii="Times New Roman" w:hAnsi="Times New Roman" w:cs="Times New Roman"/>
          <w:sz w:val="28"/>
        </w:rPr>
        <w:t xml:space="preserve"> городских округов» </w:t>
      </w:r>
    </w:p>
    <w:p w:rsidR="00BD2091" w:rsidRDefault="00F035B8" w:rsidP="00BD2091">
      <w:pPr>
        <w:pStyle w:val="aa"/>
        <w:numPr>
          <w:ilvl w:val="0"/>
          <w:numId w:val="7"/>
        </w:numPr>
        <w:spacing w:after="0" w:line="360" w:lineRule="auto"/>
        <w:ind w:left="0" w:firstLine="709"/>
        <w:jc w:val="both"/>
        <w:rPr>
          <w:rFonts w:ascii="Times New Roman" w:hAnsi="Times New Roman" w:cs="Times New Roman"/>
          <w:sz w:val="28"/>
        </w:rPr>
      </w:pPr>
      <w:r w:rsidRPr="00F035B8">
        <w:rPr>
          <w:rFonts w:ascii="Times New Roman" w:hAnsi="Times New Roman" w:cs="Times New Roman"/>
          <w:sz w:val="28"/>
        </w:rPr>
        <w:lastRenderedPageBreak/>
        <w:t xml:space="preserve">Федеральный закон от 3 февраля 2015 г.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w:t>
      </w:r>
    </w:p>
    <w:p w:rsidR="00BD2091" w:rsidRP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Устав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Решение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от 19 декабря 2013 г. № 407 «О бюджете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на 2014 год и на плановый период 2015 и 2016 годов» </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Решение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от 21 декабря 2014 г. № 204 «О бюджете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на 2015 год и на плановый период 2016 и 2017 годов» </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Решение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от 23 декабря 2015 г. № 49 «О бюджете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на 2016» </w:t>
      </w:r>
    </w:p>
    <w:p w:rsidR="00BD2091" w:rsidRP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Решение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w:t>
      </w:r>
      <w:proofErr w:type="spellStart"/>
      <w:r w:rsidRPr="00BD2091">
        <w:rPr>
          <w:rFonts w:ascii="Times New Roman" w:hAnsi="Times New Roman" w:cs="Times New Roman"/>
          <w:sz w:val="28"/>
        </w:rPr>
        <w:t>районот</w:t>
      </w:r>
      <w:proofErr w:type="spellEnd"/>
      <w:r w:rsidRPr="00BD2091">
        <w:rPr>
          <w:rFonts w:ascii="Times New Roman" w:hAnsi="Times New Roman" w:cs="Times New Roman"/>
          <w:sz w:val="28"/>
        </w:rPr>
        <w:t xml:space="preserve"> 29 июня 2016 г.</w:t>
      </w:r>
      <w:r w:rsidRPr="00BD2091">
        <w:rPr>
          <w:rFonts w:ascii="Times New Roman" w:hAnsi="Times New Roman" w:cs="Times New Roman"/>
          <w:sz w:val="28"/>
          <w:szCs w:val="28"/>
        </w:rPr>
        <w:t xml:space="preserve">№ 3 «О внесении изменений в решение Совета муниципального образования </w:t>
      </w:r>
      <w:proofErr w:type="spellStart"/>
      <w:r w:rsidRPr="00BD2091">
        <w:rPr>
          <w:rFonts w:ascii="Times New Roman" w:hAnsi="Times New Roman" w:cs="Times New Roman"/>
          <w:sz w:val="28"/>
          <w:szCs w:val="28"/>
        </w:rPr>
        <w:t>Кореновский</w:t>
      </w:r>
      <w:proofErr w:type="spellEnd"/>
      <w:r w:rsidRPr="00BD2091">
        <w:rPr>
          <w:rFonts w:ascii="Times New Roman" w:hAnsi="Times New Roman" w:cs="Times New Roman"/>
          <w:sz w:val="28"/>
          <w:szCs w:val="28"/>
        </w:rPr>
        <w:t xml:space="preserve"> район от 27.05.2015 года № 581 «О порядке проведения конкурса по отбору кандидатур на должность главы муниципального образования </w:t>
      </w:r>
      <w:proofErr w:type="spellStart"/>
      <w:r w:rsidRPr="00BD2091">
        <w:rPr>
          <w:rFonts w:ascii="Times New Roman" w:hAnsi="Times New Roman" w:cs="Times New Roman"/>
          <w:sz w:val="28"/>
          <w:szCs w:val="28"/>
        </w:rPr>
        <w:t>Кореновский</w:t>
      </w:r>
      <w:proofErr w:type="spellEnd"/>
      <w:r w:rsidRPr="00BD2091">
        <w:rPr>
          <w:rFonts w:ascii="Times New Roman" w:hAnsi="Times New Roman" w:cs="Times New Roman"/>
          <w:sz w:val="28"/>
          <w:szCs w:val="28"/>
        </w:rPr>
        <w:t xml:space="preserve"> район»</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Решение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w:t>
      </w:r>
      <w:proofErr w:type="spellStart"/>
      <w:r w:rsidRPr="00BD2091">
        <w:rPr>
          <w:rFonts w:ascii="Times New Roman" w:hAnsi="Times New Roman" w:cs="Times New Roman"/>
          <w:sz w:val="28"/>
        </w:rPr>
        <w:t>районот</w:t>
      </w:r>
      <w:proofErr w:type="spellEnd"/>
      <w:r w:rsidRPr="00BD2091">
        <w:rPr>
          <w:rFonts w:ascii="Times New Roman" w:hAnsi="Times New Roman" w:cs="Times New Roman"/>
          <w:sz w:val="28"/>
        </w:rPr>
        <w:t xml:space="preserve"> 16 июля 2015 г. № 597 «О назначении выборов депутатов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шестого созыва»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Решение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от 13 декабря 2010 г. № 86 «О назначении выборов главы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Решение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от 18 августа 2012 г. № 259 «О назначении досрочных выборов главы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lastRenderedPageBreak/>
        <w:t>Календарный план территориальной избирательной комиссии на 2011 год</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Календарный план территориальной избирательной комиссии на 2012 год</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Календарный план территориальной избирательной комиссии на 2015 год</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депутатов Государственной Думы Федерального Собрания Российской Федерации 6 созыва 4 декабря 2011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президента Российской Федерации 4 марта 2012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депутатов Государственной Думы Федерального Собрания Российской Федерации 7 созыва 18 сентября 2016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главы администрации (губернатора) Краснодарского края 13 сентября 2015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депутатов Законодательного собрания Краснодарского края 4 созыва 2 декабря 2007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депутатов Законодательного собрания Краснодарского края 5 созыва 14 октября 2012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главы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13 марта 2011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главы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14 октября 2012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lastRenderedPageBreak/>
        <w:t xml:space="preserve">Протокол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«Выборы депутатов Совета муниципального образования </w:t>
      </w:r>
      <w:proofErr w:type="spellStart"/>
      <w:r w:rsidRPr="00BD2091">
        <w:rPr>
          <w:rFonts w:ascii="Times New Roman" w:hAnsi="Times New Roman" w:cs="Times New Roman"/>
          <w:sz w:val="28"/>
        </w:rPr>
        <w:t>Кореновский</w:t>
      </w:r>
      <w:proofErr w:type="spellEnd"/>
      <w:r w:rsidRPr="00BD2091">
        <w:rPr>
          <w:rFonts w:ascii="Times New Roman" w:hAnsi="Times New Roman" w:cs="Times New Roman"/>
          <w:sz w:val="28"/>
        </w:rPr>
        <w:t xml:space="preserve"> район 13 сентября 2015 года»</w:t>
      </w:r>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Сайт центральной избирательной комиссии Российской Федерации [Электронный ресурс] – Режим доступа: </w:t>
      </w:r>
      <w:hyperlink r:id="rId17" w:history="1">
        <w:r w:rsidRPr="00BD2091">
          <w:rPr>
            <w:rStyle w:val="ab"/>
            <w:rFonts w:ascii="Times New Roman" w:hAnsi="Times New Roman" w:cs="Times New Roman"/>
            <w:sz w:val="28"/>
          </w:rPr>
          <w:t>http://www.cikrf.ru/</w:t>
        </w:r>
      </w:hyperlink>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Сайт Вестника избирательной комиссии по Краснодарскому краю [Электронный ресурс] – Режим доступа: </w:t>
      </w:r>
      <w:hyperlink r:id="rId18" w:history="1">
        <w:r w:rsidRPr="00BD2091">
          <w:rPr>
            <w:rStyle w:val="ab"/>
            <w:rFonts w:ascii="Times New Roman" w:hAnsi="Times New Roman" w:cs="Times New Roman"/>
            <w:sz w:val="28"/>
          </w:rPr>
          <w:t>http://ikkk.ru/</w:t>
        </w:r>
      </w:hyperlink>
    </w:p>
    <w:p w:rsid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 xml:space="preserve">Сайт избирательной комиссии по Краснодарскому краю [Электронный ресурс] – Режим доступа: </w:t>
      </w:r>
      <w:hyperlink r:id="rId19" w:history="1">
        <w:r w:rsidRPr="00BD2091">
          <w:rPr>
            <w:rStyle w:val="ab"/>
            <w:rFonts w:ascii="Times New Roman" w:hAnsi="Times New Roman" w:cs="Times New Roman"/>
            <w:sz w:val="28"/>
          </w:rPr>
          <w:t>http://www.krasnodar.izbirkom.ru/</w:t>
        </w:r>
      </w:hyperlink>
    </w:p>
    <w:p w:rsidR="00BD2091" w:rsidRP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Сайт территориальной избирательной комиссии «</w:t>
      </w:r>
      <w:proofErr w:type="spellStart"/>
      <w:r w:rsidRPr="00BD2091">
        <w:rPr>
          <w:rFonts w:ascii="Times New Roman" w:hAnsi="Times New Roman" w:cs="Times New Roman"/>
          <w:sz w:val="28"/>
        </w:rPr>
        <w:t>Кореновская</w:t>
      </w:r>
      <w:proofErr w:type="spellEnd"/>
      <w:r w:rsidRPr="00BD2091">
        <w:rPr>
          <w:rFonts w:ascii="Times New Roman" w:hAnsi="Times New Roman" w:cs="Times New Roman"/>
          <w:sz w:val="28"/>
        </w:rPr>
        <w:t xml:space="preserve">» [Электронный ресурс] – Режим доступа: </w:t>
      </w:r>
      <w:hyperlink r:id="rId20" w:history="1">
        <w:r w:rsidRPr="00BD2091">
          <w:rPr>
            <w:rStyle w:val="ab"/>
            <w:rFonts w:ascii="Times New Roman" w:hAnsi="Times New Roman" w:cs="Times New Roman"/>
            <w:sz w:val="28"/>
          </w:rPr>
          <w:t>http://www.izbirkom.korenovsk.ru/</w:t>
        </w:r>
      </w:hyperlink>
    </w:p>
    <w:p w:rsidR="00225F9D" w:rsidRPr="00BD2091" w:rsidRDefault="00BD2091" w:rsidP="00BD2091">
      <w:pPr>
        <w:pStyle w:val="aa"/>
        <w:numPr>
          <w:ilvl w:val="0"/>
          <w:numId w:val="7"/>
        </w:numPr>
        <w:spacing w:after="0" w:line="360" w:lineRule="auto"/>
        <w:ind w:left="0" w:firstLine="709"/>
        <w:jc w:val="both"/>
        <w:rPr>
          <w:rFonts w:ascii="Times New Roman" w:hAnsi="Times New Roman" w:cs="Times New Roman"/>
          <w:sz w:val="28"/>
        </w:rPr>
      </w:pPr>
      <w:r w:rsidRPr="00BD2091">
        <w:rPr>
          <w:rFonts w:ascii="Times New Roman" w:hAnsi="Times New Roman" w:cs="Times New Roman"/>
          <w:sz w:val="28"/>
        </w:rPr>
        <w:t>Памфилова отменила выборы на 9 участках: «мистические совпадения». // Московский комсомолец. — 22.09.2016. [Электронный ресурс] – Режим доступа: http://www.mk.ru</w:t>
      </w:r>
    </w:p>
    <w:p w:rsidR="007726EE" w:rsidRDefault="007726EE" w:rsidP="007726EE">
      <w:pPr>
        <w:spacing w:after="0" w:line="360" w:lineRule="auto"/>
        <w:jc w:val="both"/>
        <w:rPr>
          <w:rFonts w:ascii="Times New Roman" w:hAnsi="Times New Roman" w:cs="Times New Roman"/>
          <w:sz w:val="28"/>
        </w:rPr>
        <w:sectPr w:rsidR="007726EE">
          <w:footerReference w:type="default" r:id="rId21"/>
          <w:pgSz w:w="11906" w:h="16838"/>
          <w:pgMar w:top="1134" w:right="850" w:bottom="1134" w:left="1701" w:header="708" w:footer="708" w:gutter="0"/>
          <w:cols w:space="708"/>
          <w:docGrid w:linePitch="360"/>
        </w:sectPr>
      </w:pPr>
    </w:p>
    <w:p w:rsidR="007726EE" w:rsidRPr="007A3E8A" w:rsidRDefault="007726EE" w:rsidP="007726EE">
      <w:pPr>
        <w:spacing w:after="0" w:line="360" w:lineRule="auto"/>
        <w:jc w:val="center"/>
        <w:rPr>
          <w:rFonts w:ascii="Times New Roman" w:hAnsi="Times New Roman" w:cs="Times New Roman"/>
          <w:b/>
          <w:sz w:val="28"/>
        </w:rPr>
      </w:pPr>
      <w:r w:rsidRPr="007A3E8A">
        <w:rPr>
          <w:rFonts w:ascii="Times New Roman" w:hAnsi="Times New Roman" w:cs="Times New Roman"/>
          <w:b/>
          <w:sz w:val="28"/>
        </w:rPr>
        <w:lastRenderedPageBreak/>
        <w:t>ПРИЛОЖЕНИЕ А</w:t>
      </w:r>
    </w:p>
    <w:tbl>
      <w:tblPr>
        <w:tblStyle w:val="10"/>
        <w:tblW w:w="0" w:type="auto"/>
        <w:tblLook w:val="04A0"/>
      </w:tblPr>
      <w:tblGrid>
        <w:gridCol w:w="7393"/>
        <w:gridCol w:w="7393"/>
      </w:tblGrid>
      <w:tr w:rsidR="007726EE" w:rsidRPr="007726EE" w:rsidTr="007726EE">
        <w:tc>
          <w:tcPr>
            <w:tcW w:w="7393" w:type="dxa"/>
          </w:tcPr>
          <w:p w:rsidR="007726EE" w:rsidRPr="007726EE" w:rsidRDefault="007726EE" w:rsidP="007726EE">
            <w:pPr>
              <w:spacing w:after="60"/>
              <w:jc w:val="center"/>
              <w:rPr>
                <w:rFonts w:ascii="Times New Roman" w:hAnsi="Times New Roman" w:cs="Times New Roman"/>
                <w:sz w:val="19"/>
                <w:szCs w:val="19"/>
              </w:rPr>
            </w:pPr>
            <w:r w:rsidRPr="007726EE">
              <w:rPr>
                <w:rFonts w:ascii="Times New Roman" w:hAnsi="Times New Roman" w:cs="Times New Roman"/>
                <w:sz w:val="19"/>
                <w:szCs w:val="19"/>
              </w:rPr>
              <w:t>АНКЕТА</w:t>
            </w:r>
          </w:p>
          <w:p w:rsidR="007726EE" w:rsidRPr="007726EE" w:rsidRDefault="007726EE" w:rsidP="007726EE">
            <w:pPr>
              <w:spacing w:after="60"/>
              <w:rPr>
                <w:rFonts w:ascii="Times New Roman" w:hAnsi="Times New Roman" w:cs="Times New Roman"/>
                <w:sz w:val="19"/>
                <w:szCs w:val="19"/>
              </w:rPr>
            </w:pPr>
            <w:r w:rsidRPr="007726EE">
              <w:rPr>
                <w:rFonts w:ascii="Times New Roman" w:hAnsi="Times New Roman" w:cs="Times New Roman"/>
                <w:sz w:val="19"/>
                <w:szCs w:val="19"/>
              </w:rPr>
              <w:t>1. Ваш пол_______________</w:t>
            </w:r>
          </w:p>
          <w:p w:rsidR="007726EE" w:rsidRPr="007726EE" w:rsidRDefault="007726EE" w:rsidP="007726EE">
            <w:pPr>
              <w:spacing w:after="60"/>
              <w:rPr>
                <w:rFonts w:ascii="Times New Roman" w:hAnsi="Times New Roman" w:cs="Times New Roman"/>
                <w:sz w:val="19"/>
                <w:szCs w:val="19"/>
              </w:rPr>
            </w:pPr>
            <w:r w:rsidRPr="007726EE">
              <w:rPr>
                <w:rFonts w:ascii="Times New Roman" w:hAnsi="Times New Roman" w:cs="Times New Roman"/>
                <w:sz w:val="19"/>
                <w:szCs w:val="19"/>
              </w:rPr>
              <w:t>2. Ваш возраст____________</w:t>
            </w:r>
          </w:p>
          <w:p w:rsidR="007726EE" w:rsidRPr="007726EE" w:rsidRDefault="007726EE" w:rsidP="007726EE">
            <w:pPr>
              <w:spacing w:after="60"/>
              <w:rPr>
                <w:rFonts w:ascii="Times New Roman" w:hAnsi="Times New Roman" w:cs="Times New Roman"/>
                <w:sz w:val="19"/>
                <w:szCs w:val="19"/>
              </w:rPr>
            </w:pPr>
            <w:r w:rsidRPr="007726EE">
              <w:rPr>
                <w:rFonts w:ascii="Times New Roman" w:hAnsi="Times New Roman" w:cs="Times New Roman"/>
                <w:sz w:val="19"/>
                <w:szCs w:val="19"/>
              </w:rPr>
              <w:t>3. Курс___________________</w:t>
            </w:r>
          </w:p>
          <w:p w:rsidR="007726EE" w:rsidRPr="007726EE" w:rsidRDefault="007726EE" w:rsidP="007726EE">
            <w:pPr>
              <w:spacing w:after="60"/>
              <w:rPr>
                <w:rFonts w:ascii="Times New Roman" w:hAnsi="Times New Roman" w:cs="Times New Roman"/>
                <w:sz w:val="19"/>
                <w:szCs w:val="19"/>
              </w:rPr>
            </w:pPr>
            <w:r w:rsidRPr="007726EE">
              <w:rPr>
                <w:rFonts w:ascii="Times New Roman" w:hAnsi="Times New Roman" w:cs="Times New Roman"/>
                <w:sz w:val="19"/>
                <w:szCs w:val="19"/>
              </w:rPr>
              <w:t>4.Интересуетесь ли Вы политикой?</w:t>
            </w:r>
            <w:r w:rsidRPr="007726EE">
              <w:rPr>
                <w:rFonts w:ascii="Times New Roman" w:hAnsi="Times New Roman" w:cs="Times New Roman"/>
                <w:sz w:val="19"/>
                <w:szCs w:val="19"/>
              </w:rPr>
              <w:br/>
              <w:t>а) да</w:t>
            </w:r>
            <w:r w:rsidRPr="007726EE">
              <w:rPr>
                <w:rFonts w:ascii="Times New Roman" w:hAnsi="Times New Roman" w:cs="Times New Roman"/>
                <w:sz w:val="19"/>
                <w:szCs w:val="19"/>
              </w:rPr>
              <w:br/>
              <w:t>б) иногда</w:t>
            </w:r>
            <w:r w:rsidRPr="007726EE">
              <w:rPr>
                <w:rFonts w:ascii="Times New Roman" w:hAnsi="Times New Roman" w:cs="Times New Roman"/>
                <w:sz w:val="19"/>
                <w:szCs w:val="19"/>
              </w:rPr>
              <w:br/>
              <w:t>в)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5. Оцените степень своей осведомленности о событиях, происходящих в политической жизни государства</w:t>
            </w:r>
            <w:r w:rsidRPr="007726EE">
              <w:rPr>
                <w:rFonts w:ascii="Times New Roman" w:hAnsi="Times New Roman" w:cs="Times New Roman"/>
                <w:bCs/>
                <w:sz w:val="19"/>
                <w:szCs w:val="19"/>
              </w:rPr>
              <w:br/>
              <w:t>а) высокая</w:t>
            </w:r>
            <w:r w:rsidRPr="007726EE">
              <w:rPr>
                <w:rFonts w:ascii="Times New Roman" w:hAnsi="Times New Roman" w:cs="Times New Roman"/>
                <w:bCs/>
                <w:sz w:val="19"/>
                <w:szCs w:val="19"/>
              </w:rPr>
              <w:br/>
              <w:t>б) средняя</w:t>
            </w:r>
            <w:r w:rsidRPr="007726EE">
              <w:rPr>
                <w:rFonts w:ascii="Times New Roman" w:hAnsi="Times New Roman" w:cs="Times New Roman"/>
                <w:bCs/>
                <w:sz w:val="19"/>
                <w:szCs w:val="19"/>
              </w:rPr>
              <w:br/>
              <w:t>в) низкая</w:t>
            </w:r>
          </w:p>
          <w:p w:rsidR="007726EE" w:rsidRPr="007726EE" w:rsidRDefault="007726EE" w:rsidP="007726EE">
            <w:pPr>
              <w:spacing w:after="60"/>
              <w:rPr>
                <w:rFonts w:ascii="Times New Roman" w:hAnsi="Times New Roman" w:cs="Times New Roman"/>
                <w:sz w:val="19"/>
                <w:szCs w:val="19"/>
              </w:rPr>
            </w:pPr>
            <w:r w:rsidRPr="007726EE">
              <w:rPr>
                <w:rFonts w:ascii="Times New Roman" w:hAnsi="Times New Roman" w:cs="Times New Roman"/>
                <w:sz w:val="19"/>
                <w:szCs w:val="19"/>
              </w:rPr>
              <w:t xml:space="preserve">6. </w:t>
            </w:r>
            <w:r w:rsidRPr="007726EE">
              <w:rPr>
                <w:rFonts w:ascii="Times New Roman" w:hAnsi="Times New Roman" w:cs="Times New Roman"/>
                <w:bCs/>
                <w:sz w:val="19"/>
                <w:szCs w:val="19"/>
              </w:rPr>
              <w:t xml:space="preserve">Считаете ли Вы, что </w:t>
            </w:r>
            <w:proofErr w:type="gramStart"/>
            <w:r w:rsidRPr="007726EE">
              <w:rPr>
                <w:rFonts w:ascii="Times New Roman" w:hAnsi="Times New Roman" w:cs="Times New Roman"/>
                <w:bCs/>
                <w:sz w:val="19"/>
                <w:szCs w:val="19"/>
              </w:rPr>
              <w:t>события, происходящие в политической жизни государства являются</w:t>
            </w:r>
            <w:proofErr w:type="gramEnd"/>
            <w:r w:rsidRPr="007726EE">
              <w:rPr>
                <w:rFonts w:ascii="Times New Roman" w:hAnsi="Times New Roman" w:cs="Times New Roman"/>
                <w:bCs/>
                <w:sz w:val="19"/>
                <w:szCs w:val="19"/>
              </w:rPr>
              <w:t xml:space="preserve"> значимыми для Вас лично и оказывают влияние на Вашу жизнь?</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скорее да, чем нет</w:t>
            </w:r>
            <w:r w:rsidRPr="007726EE">
              <w:rPr>
                <w:rFonts w:ascii="Times New Roman" w:hAnsi="Times New Roman" w:cs="Times New Roman"/>
                <w:bCs/>
                <w:sz w:val="19"/>
                <w:szCs w:val="19"/>
              </w:rPr>
              <w:br/>
              <w:t>в)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7. Удовлетворены ли Вы состоянием политической сферы государства на данный момент?</w:t>
            </w:r>
            <w:r w:rsidRPr="007726EE">
              <w:rPr>
                <w:rFonts w:ascii="Times New Roman" w:hAnsi="Times New Roman" w:cs="Times New Roman"/>
                <w:bCs/>
                <w:sz w:val="19"/>
                <w:szCs w:val="19"/>
              </w:rPr>
              <w:br/>
              <w:t xml:space="preserve">а) да </w:t>
            </w:r>
            <w:r w:rsidRPr="007726EE">
              <w:rPr>
                <w:rFonts w:ascii="Times New Roman" w:hAnsi="Times New Roman" w:cs="Times New Roman"/>
                <w:bCs/>
                <w:sz w:val="19"/>
                <w:szCs w:val="19"/>
              </w:rPr>
              <w:br/>
              <w:t>б) скорее да, чем нет</w:t>
            </w:r>
            <w:r w:rsidRPr="007726EE">
              <w:rPr>
                <w:rFonts w:ascii="Times New Roman" w:hAnsi="Times New Roman" w:cs="Times New Roman"/>
                <w:bCs/>
                <w:sz w:val="19"/>
                <w:szCs w:val="19"/>
              </w:rPr>
              <w:br/>
              <w:t>в)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sz w:val="19"/>
                <w:szCs w:val="19"/>
              </w:rPr>
              <w:t xml:space="preserve">8. </w:t>
            </w:r>
            <w:r w:rsidRPr="007726EE">
              <w:rPr>
                <w:rFonts w:ascii="Times New Roman" w:hAnsi="Times New Roman" w:cs="Times New Roman"/>
                <w:bCs/>
                <w:sz w:val="19"/>
                <w:szCs w:val="19"/>
              </w:rPr>
              <w:t>Обсуждаете ли Вы с друзьями, близкими политические события, происходящие в Краснодарском крае, России или в мире в целом?</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иногда</w:t>
            </w:r>
            <w:r w:rsidRPr="007726EE">
              <w:rPr>
                <w:rFonts w:ascii="Times New Roman" w:hAnsi="Times New Roman" w:cs="Times New Roman"/>
                <w:bCs/>
                <w:sz w:val="19"/>
                <w:szCs w:val="19"/>
              </w:rPr>
              <w:br/>
              <w:t>в) нет</w:t>
            </w:r>
          </w:p>
          <w:p w:rsidR="007726EE" w:rsidRPr="007726EE" w:rsidRDefault="007726EE" w:rsidP="007726EE">
            <w:pPr>
              <w:spacing w:after="60"/>
              <w:rPr>
                <w:rFonts w:ascii="Times New Roman" w:hAnsi="Times New Roman" w:cs="Times New Roman"/>
                <w:sz w:val="19"/>
                <w:szCs w:val="19"/>
              </w:rPr>
            </w:pPr>
            <w:r w:rsidRPr="007726EE">
              <w:rPr>
                <w:rFonts w:ascii="Times New Roman" w:hAnsi="Times New Roman" w:cs="Times New Roman"/>
                <w:sz w:val="19"/>
                <w:szCs w:val="19"/>
              </w:rPr>
              <w:t>9. Являетесь ли Вы членом молодежного движения, партии, молодежной или политической организации?</w:t>
            </w:r>
            <w:r w:rsidRPr="007726EE">
              <w:rPr>
                <w:rFonts w:ascii="Times New Roman" w:hAnsi="Times New Roman" w:cs="Times New Roman"/>
                <w:sz w:val="19"/>
                <w:szCs w:val="19"/>
              </w:rPr>
              <w:br/>
              <w:t xml:space="preserve">1) да </w:t>
            </w:r>
            <w:r w:rsidRPr="007726EE">
              <w:rPr>
                <w:rFonts w:ascii="Times New Roman" w:hAnsi="Times New Roman" w:cs="Times New Roman"/>
                <w:sz w:val="19"/>
                <w:szCs w:val="19"/>
              </w:rPr>
              <w:br/>
              <w:t>2)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sz w:val="19"/>
                <w:szCs w:val="19"/>
              </w:rPr>
              <w:t xml:space="preserve">10. </w:t>
            </w:r>
            <w:r w:rsidRPr="007726EE">
              <w:rPr>
                <w:rFonts w:ascii="Times New Roman" w:hAnsi="Times New Roman" w:cs="Times New Roman"/>
                <w:bCs/>
                <w:sz w:val="19"/>
                <w:szCs w:val="19"/>
              </w:rPr>
              <w:t>Знакомы ли Вам законы и иные правовые акты, регулирующие избирательный процесс?</w:t>
            </w:r>
            <w:r w:rsidRPr="007726EE">
              <w:rPr>
                <w:rFonts w:ascii="Times New Roman" w:hAnsi="Times New Roman" w:cs="Times New Roman"/>
                <w:bCs/>
                <w:sz w:val="19"/>
                <w:szCs w:val="19"/>
              </w:rPr>
              <w:br/>
              <w:t>а) да, знаю законы и их содержание достаточно хорошо</w:t>
            </w:r>
            <w:r w:rsidRPr="007726EE">
              <w:rPr>
                <w:rFonts w:ascii="Times New Roman" w:hAnsi="Times New Roman" w:cs="Times New Roman"/>
                <w:bCs/>
                <w:sz w:val="19"/>
                <w:szCs w:val="19"/>
              </w:rPr>
              <w:br/>
              <w:t>б) имею некоторое представление об их содержании</w:t>
            </w:r>
            <w:r w:rsidRPr="007726EE">
              <w:rPr>
                <w:rFonts w:ascii="Times New Roman" w:hAnsi="Times New Roman" w:cs="Times New Roman"/>
                <w:bCs/>
                <w:sz w:val="19"/>
                <w:szCs w:val="19"/>
              </w:rPr>
              <w:br/>
              <w:t>в) знаю, что они существуют, но их содержания не знаю</w:t>
            </w:r>
          </w:p>
        </w:tc>
        <w:tc>
          <w:tcPr>
            <w:tcW w:w="7393" w:type="dxa"/>
          </w:tcPr>
          <w:p w:rsidR="007726EE" w:rsidRPr="007726EE" w:rsidRDefault="007726EE" w:rsidP="007726EE">
            <w:pPr>
              <w:spacing w:after="60"/>
              <w:rPr>
                <w:rFonts w:ascii="Times New Roman" w:hAnsi="Times New Roman" w:cs="Times New Roman"/>
                <w:sz w:val="19"/>
                <w:szCs w:val="19"/>
              </w:rPr>
            </w:pPr>
          </w:p>
          <w:p w:rsidR="007726EE" w:rsidRPr="007726EE" w:rsidRDefault="007726EE" w:rsidP="007726EE">
            <w:pPr>
              <w:spacing w:after="60"/>
              <w:rPr>
                <w:rFonts w:ascii="Times New Roman" w:hAnsi="Times New Roman" w:cs="Times New Roman"/>
                <w:bCs/>
                <w:sz w:val="19"/>
                <w:szCs w:val="19"/>
                <w:shd w:val="clear" w:color="auto" w:fill="F9F9F9"/>
              </w:rPr>
            </w:pPr>
            <w:r w:rsidRPr="007726EE">
              <w:rPr>
                <w:rFonts w:ascii="Times New Roman" w:hAnsi="Times New Roman" w:cs="Times New Roman"/>
                <w:sz w:val="19"/>
                <w:szCs w:val="19"/>
              </w:rPr>
              <w:t>11.</w:t>
            </w:r>
            <w:r w:rsidRPr="007726EE">
              <w:rPr>
                <w:rFonts w:ascii="Times New Roman" w:hAnsi="Times New Roman" w:cs="Times New Roman"/>
                <w:bCs/>
                <w:sz w:val="19"/>
                <w:szCs w:val="19"/>
                <w:shd w:val="clear" w:color="auto" w:fill="F9F9F9"/>
              </w:rPr>
              <w:t>При определении выбора вы знакомитесь с программами кандидатов или партий?</w:t>
            </w:r>
            <w:r w:rsidRPr="007726EE">
              <w:rPr>
                <w:rFonts w:ascii="Times New Roman" w:hAnsi="Times New Roman" w:cs="Times New Roman"/>
                <w:bCs/>
                <w:sz w:val="19"/>
                <w:szCs w:val="19"/>
                <w:shd w:val="clear" w:color="auto" w:fill="F9F9F9"/>
              </w:rPr>
              <w:br/>
              <w:t>а) да, всегда</w:t>
            </w:r>
            <w:r w:rsidRPr="007726EE">
              <w:rPr>
                <w:rFonts w:ascii="Times New Roman" w:hAnsi="Times New Roman" w:cs="Times New Roman"/>
                <w:bCs/>
                <w:sz w:val="19"/>
                <w:szCs w:val="19"/>
                <w:shd w:val="clear" w:color="auto" w:fill="F9F9F9"/>
              </w:rPr>
              <w:br/>
              <w:t>б) да, но только если эту информацию предоставят</w:t>
            </w:r>
            <w:r w:rsidRPr="007726EE">
              <w:rPr>
                <w:rFonts w:ascii="Times New Roman" w:hAnsi="Times New Roman" w:cs="Times New Roman"/>
                <w:bCs/>
                <w:sz w:val="19"/>
                <w:szCs w:val="19"/>
                <w:shd w:val="clear" w:color="auto" w:fill="F9F9F9"/>
              </w:rPr>
              <w:br/>
              <w:t>в) нет, мне это не интересно и на выбор не влияет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sz w:val="19"/>
                <w:szCs w:val="19"/>
              </w:rPr>
              <w:t>12.</w:t>
            </w:r>
            <w:r w:rsidRPr="007726EE">
              <w:rPr>
                <w:rFonts w:ascii="Times New Roman" w:hAnsi="Times New Roman" w:cs="Times New Roman"/>
                <w:bCs/>
                <w:color w:val="000000"/>
                <w:sz w:val="19"/>
                <w:szCs w:val="19"/>
                <w:shd w:val="clear" w:color="auto" w:fill="FFFFFF"/>
              </w:rPr>
              <w:t>Чье мнение для Вас является наиболее важным при формировании выбора?</w:t>
            </w:r>
            <w:r w:rsidRPr="007726EE">
              <w:rPr>
                <w:rFonts w:ascii="Times New Roman" w:hAnsi="Times New Roman" w:cs="Times New Roman"/>
                <w:bCs/>
                <w:color w:val="000000"/>
                <w:sz w:val="19"/>
                <w:szCs w:val="19"/>
                <w:shd w:val="clear" w:color="auto" w:fill="FFFFFF"/>
              </w:rPr>
              <w:br/>
              <w:t>а) близких и знакомых</w:t>
            </w:r>
            <w:r w:rsidRPr="007726EE">
              <w:rPr>
                <w:rFonts w:ascii="Times New Roman" w:hAnsi="Times New Roman" w:cs="Times New Roman"/>
                <w:bCs/>
                <w:color w:val="000000"/>
                <w:sz w:val="19"/>
                <w:szCs w:val="19"/>
                <w:shd w:val="clear" w:color="auto" w:fill="FFFFFF"/>
              </w:rPr>
              <w:br/>
              <w:t>б) собственное мнение</w:t>
            </w:r>
            <w:r w:rsidRPr="007726EE">
              <w:rPr>
                <w:rFonts w:ascii="Times New Roman" w:hAnsi="Times New Roman" w:cs="Times New Roman"/>
                <w:bCs/>
                <w:color w:val="000000"/>
                <w:sz w:val="19"/>
                <w:szCs w:val="19"/>
                <w:shd w:val="clear" w:color="auto" w:fill="FFFFFF"/>
              </w:rPr>
              <w:br/>
              <w:t>в) СМИ</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13. Доверяете ли Вы данным, комментариям, заявлениям, сделанными представителями Центральной Избирательной Комиссии РФ?</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скорее нет, чем да</w:t>
            </w:r>
            <w:r w:rsidRPr="007726EE">
              <w:rPr>
                <w:rFonts w:ascii="Times New Roman" w:hAnsi="Times New Roman" w:cs="Times New Roman"/>
                <w:bCs/>
                <w:sz w:val="19"/>
                <w:szCs w:val="19"/>
              </w:rPr>
              <w:br/>
              <w:t>в)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14.Вы осуждаете людей, которые не голосуют?</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15. Недавно состоялись выборы губернатора Краснодарского края. Ходили ли вы голосовать?</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16. Влияют ли, на Ваш взгляд, выборы на положение дел в стране?</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некоторые</w:t>
            </w:r>
            <w:r w:rsidRPr="007726EE">
              <w:rPr>
                <w:rFonts w:ascii="Times New Roman" w:hAnsi="Times New Roman" w:cs="Times New Roman"/>
                <w:bCs/>
                <w:sz w:val="19"/>
                <w:szCs w:val="19"/>
              </w:rPr>
              <w:br/>
              <w:t>в)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17. Может ли участие в выборах способствовать решению проблем молодежи?</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нет</w:t>
            </w:r>
          </w:p>
          <w:p w:rsidR="007726EE" w:rsidRPr="007726EE" w:rsidRDefault="007726EE" w:rsidP="007726EE">
            <w:pPr>
              <w:spacing w:after="60"/>
              <w:rPr>
                <w:rFonts w:ascii="Times New Roman" w:hAnsi="Times New Roman" w:cs="Times New Roman"/>
                <w:bCs/>
                <w:sz w:val="19"/>
                <w:szCs w:val="19"/>
              </w:rPr>
            </w:pPr>
            <w:r w:rsidRPr="007726EE">
              <w:rPr>
                <w:rFonts w:ascii="Times New Roman" w:hAnsi="Times New Roman" w:cs="Times New Roman"/>
                <w:bCs/>
                <w:sz w:val="19"/>
                <w:szCs w:val="19"/>
              </w:rPr>
              <w:t>18. Пойдете ли вы голосовать на следующие выборы? Если нет, то почему?</w:t>
            </w:r>
            <w:r w:rsidRPr="007726EE">
              <w:rPr>
                <w:rFonts w:ascii="Times New Roman" w:hAnsi="Times New Roman" w:cs="Times New Roman"/>
                <w:bCs/>
                <w:sz w:val="19"/>
                <w:szCs w:val="19"/>
              </w:rPr>
              <w:br/>
              <w:t>а) да</w:t>
            </w:r>
            <w:r w:rsidRPr="007726EE">
              <w:rPr>
                <w:rFonts w:ascii="Times New Roman" w:hAnsi="Times New Roman" w:cs="Times New Roman"/>
                <w:bCs/>
                <w:sz w:val="19"/>
                <w:szCs w:val="19"/>
              </w:rPr>
              <w:br/>
              <w:t>б) не знаю</w:t>
            </w:r>
            <w:r w:rsidRPr="007726EE">
              <w:rPr>
                <w:rFonts w:ascii="Times New Roman" w:hAnsi="Times New Roman" w:cs="Times New Roman"/>
                <w:bCs/>
                <w:sz w:val="19"/>
                <w:szCs w:val="19"/>
              </w:rPr>
              <w:br/>
              <w:t>в) нет ______________________________________________________________________</w:t>
            </w:r>
            <w:r w:rsidRPr="007726EE">
              <w:rPr>
                <w:rFonts w:ascii="Times New Roman" w:hAnsi="Times New Roman" w:cs="Times New Roman"/>
                <w:bCs/>
                <w:sz w:val="19"/>
                <w:szCs w:val="19"/>
              </w:rPr>
              <w:br/>
              <w:t>___________________________________________________________________________</w:t>
            </w:r>
            <w:r w:rsidRPr="007726EE">
              <w:rPr>
                <w:rFonts w:ascii="Times New Roman" w:hAnsi="Times New Roman" w:cs="Times New Roman"/>
                <w:bCs/>
                <w:sz w:val="19"/>
                <w:szCs w:val="19"/>
              </w:rPr>
              <w:br/>
              <w:t>__________________________________________________________________________</w:t>
            </w:r>
            <w:r w:rsidRPr="007726EE">
              <w:rPr>
                <w:rFonts w:ascii="Times New Roman" w:hAnsi="Times New Roman" w:cs="Times New Roman"/>
                <w:bCs/>
                <w:sz w:val="19"/>
                <w:szCs w:val="19"/>
              </w:rPr>
              <w:br/>
            </w:r>
          </w:p>
        </w:tc>
      </w:tr>
    </w:tbl>
    <w:p w:rsidR="007726EE" w:rsidRDefault="007726EE" w:rsidP="007726EE">
      <w:pPr>
        <w:spacing w:after="0" w:line="360" w:lineRule="auto"/>
        <w:jc w:val="both"/>
        <w:rPr>
          <w:rFonts w:ascii="Times New Roman" w:hAnsi="Times New Roman" w:cs="Times New Roman"/>
          <w:sz w:val="28"/>
        </w:rPr>
        <w:sectPr w:rsidR="007726EE" w:rsidSect="007726EE">
          <w:pgSz w:w="16838" w:h="11906" w:orient="landscape"/>
          <w:pgMar w:top="850" w:right="1134" w:bottom="1701" w:left="1134" w:header="708" w:footer="708" w:gutter="0"/>
          <w:cols w:space="708"/>
          <w:docGrid w:linePitch="360"/>
        </w:sectPr>
      </w:pPr>
    </w:p>
    <w:p w:rsidR="007726EE" w:rsidRPr="007726EE" w:rsidRDefault="007726EE" w:rsidP="007726EE">
      <w:pPr>
        <w:spacing w:after="0" w:line="360" w:lineRule="auto"/>
        <w:jc w:val="center"/>
        <w:rPr>
          <w:rFonts w:ascii="Times New Roman" w:hAnsi="Times New Roman" w:cs="Times New Roman"/>
          <w:b/>
          <w:sz w:val="28"/>
        </w:rPr>
      </w:pPr>
      <w:r w:rsidRPr="007726EE">
        <w:rPr>
          <w:rFonts w:ascii="Times New Roman" w:hAnsi="Times New Roman" w:cs="Times New Roman"/>
          <w:b/>
          <w:sz w:val="28"/>
        </w:rPr>
        <w:lastRenderedPageBreak/>
        <w:t>ПРИЛОЖЕНИЕ Б</w:t>
      </w:r>
    </w:p>
    <w:p w:rsidR="007726EE" w:rsidRPr="007726EE" w:rsidRDefault="007726EE" w:rsidP="007726EE">
      <w:pPr>
        <w:spacing w:after="0" w:line="360" w:lineRule="auto"/>
        <w:jc w:val="both"/>
        <w:rPr>
          <w:rFonts w:ascii="Times New Roman" w:hAnsi="Times New Roman" w:cs="Times New Roman"/>
          <w:sz w:val="28"/>
        </w:rPr>
      </w:pPr>
    </w:p>
    <w:p w:rsidR="007726EE" w:rsidRDefault="004F5E69" w:rsidP="007726EE">
      <w:pPr>
        <w:spacing w:after="0" w:line="240" w:lineRule="auto"/>
        <w:jc w:val="both"/>
        <w:rPr>
          <w:rFonts w:ascii="Times New Roman" w:hAnsi="Times New Roman" w:cs="Times New Roman"/>
          <w:sz w:val="28"/>
        </w:rPr>
      </w:pPr>
      <w:r>
        <w:rPr>
          <w:rFonts w:ascii="Times New Roman" w:hAnsi="Times New Roman" w:cs="Times New Roman"/>
          <w:sz w:val="28"/>
        </w:rPr>
        <w:t>Таблица  8</w:t>
      </w:r>
      <w:r w:rsidR="007726EE" w:rsidRPr="007726EE">
        <w:rPr>
          <w:rFonts w:ascii="Times New Roman" w:hAnsi="Times New Roman" w:cs="Times New Roman"/>
          <w:sz w:val="28"/>
        </w:rPr>
        <w:t xml:space="preserve"> – Специальные показатели и критерии оценки для участковых</w:t>
      </w:r>
    </w:p>
    <w:p w:rsidR="00225F9D" w:rsidRDefault="007726EE" w:rsidP="007726EE">
      <w:pPr>
        <w:spacing w:after="0" w:line="240" w:lineRule="auto"/>
        <w:ind w:left="1701"/>
        <w:jc w:val="both"/>
        <w:rPr>
          <w:rFonts w:ascii="Times New Roman" w:hAnsi="Times New Roman" w:cs="Times New Roman"/>
          <w:sz w:val="28"/>
        </w:rPr>
      </w:pPr>
      <w:r w:rsidRPr="007726EE">
        <w:rPr>
          <w:rFonts w:ascii="Times New Roman" w:hAnsi="Times New Roman" w:cs="Times New Roman"/>
          <w:sz w:val="28"/>
        </w:rPr>
        <w:t>избирательных комиссий</w:t>
      </w:r>
    </w:p>
    <w:tbl>
      <w:tblPr>
        <w:tblStyle w:val="a3"/>
        <w:tblW w:w="0" w:type="auto"/>
        <w:tblLook w:val="04A0"/>
      </w:tblPr>
      <w:tblGrid>
        <w:gridCol w:w="7454"/>
        <w:gridCol w:w="2117"/>
      </w:tblGrid>
      <w:tr w:rsidR="007726EE" w:rsidTr="007726EE">
        <w:tc>
          <w:tcPr>
            <w:tcW w:w="7454" w:type="dxa"/>
            <w:vAlign w:val="center"/>
          </w:tcPr>
          <w:p w:rsidR="007726EE" w:rsidRDefault="007726EE" w:rsidP="007726EE">
            <w:pPr>
              <w:jc w:val="center"/>
              <w:rPr>
                <w:rFonts w:ascii="Times New Roman" w:hAnsi="Times New Roman" w:cs="Times New Roman"/>
                <w:sz w:val="28"/>
              </w:rPr>
            </w:pPr>
            <w:r w:rsidRPr="00F64629">
              <w:rPr>
                <w:rFonts w:ascii="Times New Roman" w:hAnsi="Times New Roman" w:cs="Times New Roman"/>
                <w:sz w:val="28"/>
              </w:rPr>
              <w:t xml:space="preserve">Критерии оценки и </w:t>
            </w:r>
            <w:r>
              <w:rPr>
                <w:rFonts w:ascii="Times New Roman" w:hAnsi="Times New Roman" w:cs="Times New Roman"/>
                <w:sz w:val="28"/>
              </w:rPr>
              <w:t>показатели эффективности деятельности</w:t>
            </w:r>
          </w:p>
        </w:tc>
        <w:tc>
          <w:tcPr>
            <w:tcW w:w="2117" w:type="dxa"/>
            <w:vAlign w:val="center"/>
          </w:tcPr>
          <w:p w:rsidR="007726EE" w:rsidRDefault="007726EE" w:rsidP="007726EE">
            <w:pPr>
              <w:jc w:val="center"/>
              <w:rPr>
                <w:rFonts w:ascii="Times New Roman" w:hAnsi="Times New Roman" w:cs="Times New Roman"/>
                <w:sz w:val="28"/>
              </w:rPr>
            </w:pPr>
            <w:r w:rsidRPr="00F64629">
              <w:rPr>
                <w:rFonts w:ascii="Times New Roman" w:hAnsi="Times New Roman" w:cs="Times New Roman"/>
                <w:sz w:val="28"/>
              </w:rPr>
              <w:t>Коэффициент показателя</w:t>
            </w:r>
          </w:p>
        </w:tc>
      </w:tr>
      <w:tr w:rsidR="007726EE" w:rsidTr="007726EE">
        <w:tc>
          <w:tcPr>
            <w:tcW w:w="7454" w:type="dxa"/>
            <w:vAlign w:val="center"/>
          </w:tcPr>
          <w:p w:rsidR="007726EE" w:rsidRPr="00F64629" w:rsidRDefault="007726EE" w:rsidP="007726EE">
            <w:pPr>
              <w:jc w:val="center"/>
              <w:rPr>
                <w:rFonts w:ascii="Times New Roman" w:hAnsi="Times New Roman" w:cs="Times New Roman"/>
                <w:sz w:val="28"/>
              </w:rPr>
            </w:pPr>
            <w:r>
              <w:rPr>
                <w:rFonts w:ascii="Times New Roman" w:hAnsi="Times New Roman" w:cs="Times New Roman"/>
                <w:sz w:val="28"/>
              </w:rPr>
              <w:t>1</w:t>
            </w:r>
          </w:p>
        </w:tc>
        <w:tc>
          <w:tcPr>
            <w:tcW w:w="2117" w:type="dxa"/>
            <w:vAlign w:val="center"/>
          </w:tcPr>
          <w:p w:rsidR="007726EE" w:rsidRPr="00F64629" w:rsidRDefault="007726EE" w:rsidP="007726EE">
            <w:pPr>
              <w:jc w:val="center"/>
              <w:rPr>
                <w:rFonts w:ascii="Times New Roman" w:hAnsi="Times New Roman" w:cs="Times New Roman"/>
                <w:sz w:val="28"/>
              </w:rPr>
            </w:pPr>
            <w:r>
              <w:rPr>
                <w:rFonts w:ascii="Times New Roman" w:hAnsi="Times New Roman" w:cs="Times New Roman"/>
                <w:sz w:val="28"/>
              </w:rPr>
              <w:t>2</w:t>
            </w:r>
          </w:p>
        </w:tc>
      </w:tr>
      <w:tr w:rsidR="007726EE" w:rsidTr="007726EE">
        <w:tc>
          <w:tcPr>
            <w:tcW w:w="7454" w:type="dxa"/>
          </w:tcPr>
          <w:p w:rsidR="007726EE" w:rsidRPr="007939B8" w:rsidRDefault="007726EE" w:rsidP="007726EE">
            <w:pPr>
              <w:jc w:val="both"/>
              <w:rPr>
                <w:rFonts w:ascii="Times New Roman" w:hAnsi="Times New Roman" w:cs="Times New Roman"/>
                <w:sz w:val="28"/>
              </w:rPr>
            </w:pPr>
            <w:r w:rsidRPr="00A705D8">
              <w:rPr>
                <w:rFonts w:ascii="Times New Roman" w:hAnsi="Times New Roman" w:cs="Times New Roman"/>
                <w:sz w:val="28"/>
              </w:rPr>
              <w:t>Работа по паспор</w:t>
            </w:r>
            <w:r>
              <w:rPr>
                <w:rFonts w:ascii="Times New Roman" w:hAnsi="Times New Roman" w:cs="Times New Roman"/>
                <w:sz w:val="28"/>
              </w:rPr>
              <w:t xml:space="preserve">тизации избирательного участка, </w:t>
            </w:r>
            <w:r w:rsidRPr="007939B8">
              <w:rPr>
                <w:rFonts w:ascii="Times New Roman" w:hAnsi="Times New Roman" w:cs="Times New Roman"/>
                <w:sz w:val="28"/>
              </w:rPr>
              <w:t>наличие актуального паспорта избирательного участка</w:t>
            </w:r>
          </w:p>
        </w:tc>
        <w:tc>
          <w:tcPr>
            <w:tcW w:w="2117" w:type="dxa"/>
            <w:vAlign w:val="bottom"/>
          </w:tcPr>
          <w:p w:rsidR="007726EE" w:rsidRDefault="007726EE" w:rsidP="007726EE">
            <w:pPr>
              <w:jc w:val="center"/>
              <w:rPr>
                <w:rFonts w:ascii="Times New Roman" w:hAnsi="Times New Roman" w:cs="Times New Roman"/>
                <w:sz w:val="28"/>
              </w:rPr>
            </w:pPr>
            <w:r>
              <w:rPr>
                <w:rFonts w:ascii="Times New Roman" w:hAnsi="Times New Roman" w:cs="Times New Roman"/>
                <w:sz w:val="28"/>
              </w:rPr>
              <w:t>1</w:t>
            </w:r>
          </w:p>
        </w:tc>
      </w:tr>
      <w:tr w:rsidR="007726EE" w:rsidTr="007726EE">
        <w:tc>
          <w:tcPr>
            <w:tcW w:w="7454" w:type="dxa"/>
          </w:tcPr>
          <w:p w:rsidR="007726EE" w:rsidRPr="00A705D8" w:rsidRDefault="007726EE" w:rsidP="007726EE">
            <w:pPr>
              <w:jc w:val="both"/>
              <w:rPr>
                <w:rFonts w:ascii="Times New Roman" w:hAnsi="Times New Roman" w:cs="Times New Roman"/>
                <w:sz w:val="28"/>
              </w:rPr>
            </w:pPr>
            <w:r w:rsidRPr="00A705D8">
              <w:rPr>
                <w:rFonts w:ascii="Times New Roman" w:hAnsi="Times New Roman" w:cs="Times New Roman"/>
                <w:sz w:val="28"/>
              </w:rPr>
              <w:t xml:space="preserve">Работа </w:t>
            </w:r>
            <w:r>
              <w:rPr>
                <w:rFonts w:ascii="Times New Roman" w:hAnsi="Times New Roman" w:cs="Times New Roman"/>
                <w:sz w:val="28"/>
              </w:rPr>
              <w:t xml:space="preserve">участковой избирательной комиссии </w:t>
            </w:r>
            <w:r w:rsidRPr="00A705D8">
              <w:rPr>
                <w:rFonts w:ascii="Times New Roman" w:hAnsi="Times New Roman" w:cs="Times New Roman"/>
                <w:sz w:val="28"/>
              </w:rPr>
              <w:t>со списками избирателей:</w:t>
            </w:r>
          </w:p>
          <w:p w:rsidR="007726EE" w:rsidRDefault="007726EE" w:rsidP="007726EE">
            <w:pPr>
              <w:pStyle w:val="aa"/>
              <w:numPr>
                <w:ilvl w:val="0"/>
                <w:numId w:val="9"/>
              </w:numPr>
              <w:ind w:left="0" w:firstLine="709"/>
              <w:jc w:val="both"/>
              <w:rPr>
                <w:rFonts w:ascii="Times New Roman" w:hAnsi="Times New Roman" w:cs="Times New Roman"/>
                <w:sz w:val="28"/>
              </w:rPr>
            </w:pPr>
            <w:r w:rsidRPr="00A705D8">
              <w:rPr>
                <w:rFonts w:ascii="Times New Roman" w:hAnsi="Times New Roman" w:cs="Times New Roman"/>
                <w:sz w:val="28"/>
              </w:rPr>
              <w:t>своевременность информирования и предоставления списков избирателям для ознакомления и дополнительного уточнения</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качество списка избирателей по результатам его выверки и уточнения до дня голосования</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работа по включению и исключению из списка избирателей в день голосования</w:t>
            </w:r>
          </w:p>
          <w:p w:rsidR="007726EE" w:rsidRPr="007939B8"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отсутствие жалоб от избирателей на качество составления списка избирателей</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3</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3</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3</w:t>
            </w:r>
          </w:p>
        </w:tc>
      </w:tr>
      <w:tr w:rsidR="007726EE" w:rsidTr="007726EE">
        <w:tc>
          <w:tcPr>
            <w:tcW w:w="7454" w:type="dxa"/>
          </w:tcPr>
          <w:p w:rsidR="007726EE" w:rsidRPr="00A705D8" w:rsidRDefault="007726EE" w:rsidP="007726EE">
            <w:pPr>
              <w:jc w:val="both"/>
              <w:rPr>
                <w:rFonts w:ascii="Times New Roman" w:hAnsi="Times New Roman" w:cs="Times New Roman"/>
                <w:sz w:val="28"/>
              </w:rPr>
            </w:pPr>
            <w:r w:rsidRPr="00A705D8">
              <w:rPr>
                <w:rFonts w:ascii="Times New Roman" w:hAnsi="Times New Roman" w:cs="Times New Roman"/>
                <w:sz w:val="28"/>
              </w:rPr>
              <w:t xml:space="preserve">Создание необходимых благоприятных условий для голосования избирателей: </w:t>
            </w:r>
          </w:p>
          <w:p w:rsidR="007726EE" w:rsidRDefault="007726EE" w:rsidP="007726EE">
            <w:pPr>
              <w:pStyle w:val="aa"/>
              <w:numPr>
                <w:ilvl w:val="0"/>
                <w:numId w:val="9"/>
              </w:numPr>
              <w:ind w:left="0" w:firstLine="709"/>
              <w:jc w:val="both"/>
              <w:rPr>
                <w:rFonts w:ascii="Times New Roman" w:hAnsi="Times New Roman" w:cs="Times New Roman"/>
                <w:sz w:val="28"/>
              </w:rPr>
            </w:pPr>
            <w:r w:rsidRPr="00A705D8">
              <w:rPr>
                <w:rFonts w:ascii="Times New Roman" w:hAnsi="Times New Roman" w:cs="Times New Roman"/>
                <w:sz w:val="28"/>
              </w:rPr>
              <w:t>надлежащее выполнение членами участковой избирательной комиссии обязанностей по организации и проведению голосования</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 xml:space="preserve">оформление помещений участковой избирательной комиссии, помещений для голосования </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внешний вид членов участковой избирательной комиссии</w:t>
            </w:r>
          </w:p>
          <w:p w:rsidR="007726EE" w:rsidRPr="007939B8"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создание праздничной обстановки на участке (музыка, выступления детей и др.)</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7</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tc>
      </w:tr>
      <w:tr w:rsidR="007726EE" w:rsidTr="007726EE">
        <w:tc>
          <w:tcPr>
            <w:tcW w:w="7454" w:type="dxa"/>
          </w:tcPr>
          <w:p w:rsidR="007726EE" w:rsidRPr="008A67DC" w:rsidRDefault="007726EE" w:rsidP="007726EE">
            <w:pPr>
              <w:jc w:val="both"/>
              <w:rPr>
                <w:rFonts w:ascii="Times New Roman" w:hAnsi="Times New Roman" w:cs="Times New Roman"/>
                <w:sz w:val="28"/>
              </w:rPr>
            </w:pPr>
            <w:r w:rsidRPr="008A67DC">
              <w:rPr>
                <w:rFonts w:ascii="Times New Roman" w:hAnsi="Times New Roman" w:cs="Times New Roman"/>
                <w:sz w:val="28"/>
              </w:rPr>
              <w:t xml:space="preserve">Обеспечение гласности в работе участковойизбирательной комиссии: </w:t>
            </w:r>
          </w:p>
          <w:p w:rsidR="007726EE" w:rsidRDefault="007726EE" w:rsidP="007726EE">
            <w:pPr>
              <w:pStyle w:val="aa"/>
              <w:numPr>
                <w:ilvl w:val="0"/>
                <w:numId w:val="9"/>
              </w:numPr>
              <w:ind w:left="0" w:firstLine="709"/>
              <w:jc w:val="both"/>
              <w:rPr>
                <w:rFonts w:ascii="Times New Roman" w:hAnsi="Times New Roman" w:cs="Times New Roman"/>
                <w:sz w:val="28"/>
              </w:rPr>
            </w:pPr>
            <w:r w:rsidRPr="008A67DC">
              <w:rPr>
                <w:rFonts w:ascii="Times New Roman" w:hAnsi="Times New Roman" w:cs="Times New Roman"/>
                <w:sz w:val="28"/>
              </w:rPr>
              <w:t>своевременное информирование заинтересованных лиц о времени и месте проведения заседаний УИК</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создание условий для нормальной работы наблюдателей, представителей средств массовой информации, иных лиц, имеющих право находиться в помещении для голосования</w:t>
            </w:r>
          </w:p>
          <w:p w:rsidR="007726EE" w:rsidRPr="00D760A4" w:rsidRDefault="007726EE" w:rsidP="007726EE">
            <w:pPr>
              <w:pStyle w:val="aa"/>
              <w:numPr>
                <w:ilvl w:val="0"/>
                <w:numId w:val="9"/>
              </w:numPr>
              <w:ind w:left="0" w:firstLine="709"/>
              <w:jc w:val="both"/>
              <w:rPr>
                <w:rFonts w:ascii="Times New Roman" w:hAnsi="Times New Roman" w:cs="Times New Roman"/>
                <w:sz w:val="28"/>
              </w:rPr>
            </w:pPr>
            <w:r w:rsidRPr="007726EE">
              <w:rPr>
                <w:rFonts w:ascii="Times New Roman" w:hAnsi="Times New Roman" w:cs="Times New Roman"/>
                <w:sz w:val="28"/>
              </w:rPr>
              <w:t xml:space="preserve">выдача надлежаще заверенных копий протоколов об итогах голосования, о результатах    выборов, иных документов, связанных с подготовкой и </w:t>
            </w:r>
          </w:p>
        </w:tc>
        <w:tc>
          <w:tcPr>
            <w:tcW w:w="2117" w:type="dxa"/>
            <w:vAlign w:val="center"/>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tc>
      </w:tr>
      <w:tr w:rsidR="007726EE" w:rsidTr="007726EE">
        <w:tc>
          <w:tcPr>
            <w:tcW w:w="7454" w:type="dxa"/>
          </w:tcPr>
          <w:p w:rsidR="007726EE" w:rsidRPr="008A67DC" w:rsidRDefault="00302EBF" w:rsidP="007726EE">
            <w:pPr>
              <w:jc w:val="center"/>
              <w:rPr>
                <w:rFonts w:ascii="Times New Roman" w:hAnsi="Times New Roman" w:cs="Times New Roman"/>
                <w:sz w:val="28"/>
              </w:rPr>
            </w:pPr>
            <w:r w:rsidRPr="00302EBF">
              <w:rPr>
                <w:rFonts w:ascii="Times New Roman" w:hAnsi="Times New Roman" w:cs="Times New Roman"/>
                <w:noProof/>
                <w:sz w:val="28"/>
                <w:szCs w:val="28"/>
                <w:lang w:eastAsia="ru-RU"/>
              </w:rPr>
              <w:lastRenderedPageBreak/>
              <w:pict>
                <v:shape id="_x0000_s1043" type="#_x0000_t202" style="position:absolute;left:0;text-align:left;margin-left:317.4pt;margin-top:-20.05pt;width:167.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" filled="f" stroked="f">
                  <v:textbox>
                    <w:txbxContent>
                      <w:p w:rsidR="00746B2A" w:rsidRDefault="00746B2A" w:rsidP="007726EE">
                        <w:pPr>
                          <w:rPr>
                            <w:rFonts w:ascii="Times New Roman" w:hAnsi="Times New Roman" w:cs="Times New Roman"/>
                            <w:sz w:val="28"/>
                          </w:rPr>
                        </w:pPr>
                        <w:r>
                          <w:rPr>
                            <w:rFonts w:ascii="Times New Roman" w:hAnsi="Times New Roman" w:cs="Times New Roman"/>
                            <w:sz w:val="28"/>
                          </w:rPr>
                          <w:t>Продолжение таблицы 8</w:t>
                        </w:r>
                      </w:p>
                      <w:p w:rsidR="00746B2A" w:rsidRPr="00C91048" w:rsidRDefault="00746B2A" w:rsidP="007726EE">
                        <w:pPr>
                          <w:rPr>
                            <w:rFonts w:ascii="Times New Roman" w:hAnsi="Times New Roman" w:cs="Times New Roman"/>
                            <w:sz w:val="28"/>
                          </w:rPr>
                        </w:pPr>
                      </w:p>
                    </w:txbxContent>
                  </v:textbox>
                </v:shape>
              </w:pict>
            </w:r>
            <w:r w:rsidR="007726EE">
              <w:rPr>
                <w:rFonts w:ascii="Times New Roman" w:hAnsi="Times New Roman" w:cs="Times New Roman"/>
                <w:sz w:val="28"/>
              </w:rPr>
              <w:t>1</w:t>
            </w:r>
          </w:p>
        </w:tc>
        <w:tc>
          <w:tcPr>
            <w:tcW w:w="2117" w:type="dxa"/>
            <w:vAlign w:val="center"/>
          </w:tcPr>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tc>
      </w:tr>
      <w:tr w:rsidR="007726EE" w:rsidTr="007726EE">
        <w:tc>
          <w:tcPr>
            <w:tcW w:w="7454" w:type="dxa"/>
          </w:tcPr>
          <w:p w:rsidR="007726EE" w:rsidRPr="007726EE" w:rsidRDefault="007726EE" w:rsidP="007726EE">
            <w:pPr>
              <w:jc w:val="both"/>
              <w:rPr>
                <w:rFonts w:ascii="Times New Roman" w:hAnsi="Times New Roman" w:cs="Times New Roman"/>
                <w:sz w:val="28"/>
              </w:rPr>
            </w:pPr>
            <w:r w:rsidRPr="007726EE">
              <w:rPr>
                <w:rFonts w:ascii="Times New Roman" w:hAnsi="Times New Roman" w:cs="Times New Roman"/>
                <w:sz w:val="28"/>
              </w:rPr>
              <w:t>проведением выборов</w:t>
            </w:r>
          </w:p>
          <w:p w:rsidR="007726EE" w:rsidRPr="00D760A4" w:rsidRDefault="007726EE" w:rsidP="007726EE">
            <w:pPr>
              <w:pStyle w:val="aa"/>
              <w:numPr>
                <w:ilvl w:val="0"/>
                <w:numId w:val="9"/>
              </w:numPr>
              <w:ind w:left="0" w:firstLine="709"/>
              <w:jc w:val="both"/>
              <w:rPr>
                <w:rFonts w:ascii="Times New Roman" w:hAnsi="Times New Roman" w:cs="Times New Roman"/>
                <w:sz w:val="28"/>
              </w:rPr>
            </w:pPr>
            <w:r w:rsidRPr="00D760A4">
              <w:rPr>
                <w:rFonts w:ascii="Times New Roman" w:hAnsi="Times New Roman" w:cs="Times New Roman"/>
                <w:sz w:val="28"/>
              </w:rPr>
              <w:t>наличие увеличенных форм протокола и надлежащее их заполнение</w:t>
            </w:r>
          </w:p>
        </w:tc>
        <w:tc>
          <w:tcPr>
            <w:tcW w:w="2117" w:type="dxa"/>
            <w:vAlign w:val="center"/>
          </w:tcPr>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tc>
      </w:tr>
      <w:tr w:rsidR="007726EE" w:rsidTr="007726EE">
        <w:tc>
          <w:tcPr>
            <w:tcW w:w="7454" w:type="dxa"/>
          </w:tcPr>
          <w:p w:rsidR="007726EE" w:rsidRPr="008A67DC" w:rsidRDefault="007726EE" w:rsidP="007726EE">
            <w:pPr>
              <w:jc w:val="both"/>
              <w:rPr>
                <w:rFonts w:ascii="Times New Roman" w:hAnsi="Times New Roman" w:cs="Times New Roman"/>
                <w:sz w:val="28"/>
              </w:rPr>
            </w:pPr>
            <w:r w:rsidRPr="008A67DC">
              <w:rPr>
                <w:rFonts w:ascii="Times New Roman" w:hAnsi="Times New Roman" w:cs="Times New Roman"/>
                <w:sz w:val="28"/>
              </w:rPr>
              <w:t xml:space="preserve">Оснащенность помещения для голосования: </w:t>
            </w:r>
          </w:p>
          <w:p w:rsidR="007726EE" w:rsidRDefault="007726EE" w:rsidP="007726EE">
            <w:pPr>
              <w:pStyle w:val="aa"/>
              <w:numPr>
                <w:ilvl w:val="0"/>
                <w:numId w:val="9"/>
              </w:numPr>
              <w:ind w:left="0" w:firstLine="709"/>
              <w:jc w:val="both"/>
              <w:rPr>
                <w:rFonts w:ascii="Times New Roman" w:hAnsi="Times New Roman" w:cs="Times New Roman"/>
                <w:sz w:val="28"/>
              </w:rPr>
            </w:pPr>
            <w:r w:rsidRPr="008A67DC">
              <w:rPr>
                <w:rFonts w:ascii="Times New Roman" w:hAnsi="Times New Roman" w:cs="Times New Roman"/>
                <w:sz w:val="28"/>
              </w:rPr>
              <w:t>наличие установленного количества технологического оборудования</w:t>
            </w:r>
            <w:r>
              <w:rPr>
                <w:rFonts w:ascii="Times New Roman" w:hAnsi="Times New Roman" w:cs="Times New Roman"/>
                <w:sz w:val="28"/>
              </w:rPr>
              <w:t>, о</w:t>
            </w:r>
            <w:r w:rsidRPr="008A67DC">
              <w:rPr>
                <w:rFonts w:ascii="Times New Roman" w:hAnsi="Times New Roman" w:cs="Times New Roman"/>
                <w:sz w:val="28"/>
              </w:rPr>
              <w:t>беспечение их сохранности и бережного хранения и использования</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наличие надлежаще оформленного информационного стенда всеми предусмотренными действующим законодательством информационными  материалами</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надлежащая работа по обеспечению сохранности избирательной документации (наличие сейфа)</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проведение инструктажа для членов участковой избирательной комиссии по противопожарной безопасности</w:t>
            </w:r>
          </w:p>
          <w:p w:rsidR="007726EE" w:rsidRPr="007939B8"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 xml:space="preserve">обеспечение условий для соблюдения правопорядка на избирательном участке (установка </w:t>
            </w:r>
            <w:proofErr w:type="spellStart"/>
            <w:r w:rsidRPr="007939B8">
              <w:rPr>
                <w:rFonts w:ascii="Times New Roman" w:hAnsi="Times New Roman" w:cs="Times New Roman"/>
                <w:sz w:val="28"/>
              </w:rPr>
              <w:t>металлодетектора</w:t>
            </w:r>
            <w:proofErr w:type="spellEnd"/>
            <w:r w:rsidRPr="007939B8">
              <w:rPr>
                <w:rFonts w:ascii="Times New Roman" w:hAnsi="Times New Roman" w:cs="Times New Roman"/>
                <w:sz w:val="28"/>
              </w:rPr>
              <w:t>, налаживание взаимодействия с сотрудником полиции)</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7</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7</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tc>
      </w:tr>
      <w:tr w:rsidR="007726EE" w:rsidTr="007726EE">
        <w:tc>
          <w:tcPr>
            <w:tcW w:w="7454" w:type="dxa"/>
          </w:tcPr>
          <w:p w:rsidR="007726EE" w:rsidRDefault="007726EE" w:rsidP="007726EE">
            <w:pPr>
              <w:jc w:val="both"/>
              <w:rPr>
                <w:rFonts w:ascii="Times New Roman" w:hAnsi="Times New Roman" w:cs="Times New Roman"/>
                <w:sz w:val="28"/>
              </w:rPr>
            </w:pPr>
            <w:r w:rsidRPr="008A67DC">
              <w:rPr>
                <w:rFonts w:ascii="Times New Roman" w:hAnsi="Times New Roman" w:cs="Times New Roman"/>
                <w:sz w:val="28"/>
              </w:rPr>
              <w:t xml:space="preserve">Обеспечение соблюдения режима работы </w:t>
            </w:r>
            <w:r>
              <w:rPr>
                <w:rFonts w:ascii="Times New Roman" w:hAnsi="Times New Roman" w:cs="Times New Roman"/>
                <w:sz w:val="28"/>
              </w:rPr>
              <w:t>участковой избирательной комиссии</w:t>
            </w:r>
            <w:r w:rsidRPr="008A67DC">
              <w:rPr>
                <w:rFonts w:ascii="Times New Roman" w:hAnsi="Times New Roman" w:cs="Times New Roman"/>
                <w:sz w:val="28"/>
              </w:rPr>
              <w:t xml:space="preserve"> в перио</w:t>
            </w:r>
            <w:r>
              <w:rPr>
                <w:rFonts w:ascii="Times New Roman" w:hAnsi="Times New Roman" w:cs="Times New Roman"/>
                <w:sz w:val="28"/>
              </w:rPr>
              <w:t xml:space="preserve">ди </w:t>
            </w:r>
            <w:r w:rsidRPr="008A67DC">
              <w:rPr>
                <w:rFonts w:ascii="Times New Roman" w:hAnsi="Times New Roman" w:cs="Times New Roman"/>
                <w:sz w:val="28"/>
              </w:rPr>
              <w:t>до дня голосования (открытие и закрытие избирательного участка согласно графику работы)</w:t>
            </w:r>
          </w:p>
        </w:tc>
        <w:tc>
          <w:tcPr>
            <w:tcW w:w="2117" w:type="dxa"/>
            <w:vAlign w:val="bottom"/>
          </w:tcPr>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tc>
      </w:tr>
      <w:tr w:rsidR="007726EE" w:rsidTr="007726EE">
        <w:trPr>
          <w:trHeight w:val="698"/>
        </w:trPr>
        <w:tc>
          <w:tcPr>
            <w:tcW w:w="7454" w:type="dxa"/>
          </w:tcPr>
          <w:p w:rsidR="007726EE" w:rsidRPr="008A67DC" w:rsidRDefault="007726EE" w:rsidP="007726EE">
            <w:pPr>
              <w:jc w:val="both"/>
              <w:rPr>
                <w:rFonts w:ascii="Times New Roman" w:hAnsi="Times New Roman" w:cs="Times New Roman"/>
                <w:sz w:val="28"/>
              </w:rPr>
            </w:pPr>
            <w:r w:rsidRPr="008A67DC">
              <w:rPr>
                <w:rFonts w:ascii="Times New Roman" w:hAnsi="Times New Roman" w:cs="Times New Roman"/>
                <w:sz w:val="28"/>
              </w:rPr>
              <w:t>Проведение мероприятий в период подготовки к выборам с целью повышения электоральной активности избирателей:</w:t>
            </w:r>
          </w:p>
          <w:p w:rsidR="007726EE" w:rsidRDefault="007726EE" w:rsidP="007726EE">
            <w:pPr>
              <w:pStyle w:val="aa"/>
              <w:numPr>
                <w:ilvl w:val="0"/>
                <w:numId w:val="9"/>
              </w:numPr>
              <w:ind w:left="0" w:firstLine="709"/>
              <w:jc w:val="both"/>
              <w:rPr>
                <w:rFonts w:ascii="Times New Roman" w:hAnsi="Times New Roman" w:cs="Times New Roman"/>
                <w:sz w:val="28"/>
              </w:rPr>
            </w:pPr>
            <w:r w:rsidRPr="008A67DC">
              <w:rPr>
                <w:rFonts w:ascii="Times New Roman" w:hAnsi="Times New Roman" w:cs="Times New Roman"/>
                <w:sz w:val="28"/>
              </w:rPr>
              <w:t>организация и проведение информационной работы во дворах и в подъездах жилых домов;</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проведение на избирательных участках акций в день голосования</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информирование избирателей с помощью информационно-телекоммуникационной сети «Интернет» и социальных сетей</w:t>
            </w:r>
          </w:p>
          <w:p w:rsidR="007726EE" w:rsidRPr="007939B8"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организация и проведение выставочных мероприятий, концертов, спортивных соревнований, праздников двора и др.</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rPr>
                <w:rFonts w:ascii="Times New Roman" w:hAnsi="Times New Roman" w:cs="Times New Roman"/>
                <w:sz w:val="28"/>
              </w:rPr>
            </w:pPr>
          </w:p>
          <w:p w:rsidR="007726EE" w:rsidRDefault="007726EE" w:rsidP="007726EE">
            <w:pP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3</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3</w:t>
            </w:r>
          </w:p>
        </w:tc>
      </w:tr>
      <w:tr w:rsidR="007726EE" w:rsidTr="007726EE">
        <w:tc>
          <w:tcPr>
            <w:tcW w:w="7454" w:type="dxa"/>
          </w:tcPr>
          <w:p w:rsidR="007726EE" w:rsidRPr="008A67DC" w:rsidRDefault="007726EE" w:rsidP="007726EE">
            <w:pPr>
              <w:jc w:val="both"/>
              <w:rPr>
                <w:rFonts w:ascii="Times New Roman" w:hAnsi="Times New Roman" w:cs="Times New Roman"/>
                <w:sz w:val="28"/>
              </w:rPr>
            </w:pPr>
            <w:r w:rsidRPr="008A67DC">
              <w:rPr>
                <w:rFonts w:ascii="Times New Roman" w:hAnsi="Times New Roman" w:cs="Times New Roman"/>
                <w:sz w:val="28"/>
              </w:rPr>
              <w:t>Работа с открепительными удостоверениями:</w:t>
            </w:r>
          </w:p>
          <w:p w:rsidR="007726EE" w:rsidRDefault="007726EE" w:rsidP="007726EE">
            <w:pPr>
              <w:pStyle w:val="aa"/>
              <w:numPr>
                <w:ilvl w:val="0"/>
                <w:numId w:val="9"/>
              </w:numPr>
              <w:ind w:left="0" w:firstLine="709"/>
              <w:jc w:val="both"/>
              <w:rPr>
                <w:rFonts w:ascii="Times New Roman" w:hAnsi="Times New Roman" w:cs="Times New Roman"/>
                <w:sz w:val="28"/>
              </w:rPr>
            </w:pPr>
            <w:r w:rsidRPr="008A67DC">
              <w:rPr>
                <w:rFonts w:ascii="Times New Roman" w:hAnsi="Times New Roman" w:cs="Times New Roman"/>
                <w:sz w:val="28"/>
              </w:rPr>
              <w:t>надлежащий учет открепительных удостоверений</w:t>
            </w:r>
            <w:r>
              <w:rPr>
                <w:rFonts w:ascii="Times New Roman" w:hAnsi="Times New Roman" w:cs="Times New Roman"/>
                <w:sz w:val="28"/>
              </w:rPr>
              <w:t xml:space="preserve"> при их выдаче избирателям в участковой избирательной комиссии</w:t>
            </w:r>
          </w:p>
          <w:p w:rsidR="007726EE" w:rsidRPr="007939B8"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 xml:space="preserve">надлежащий учет бланков утраченных открепительных удостоверений, погашенных открепительных удостоверений в участковой </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rPr>
                <w:rFonts w:ascii="Times New Roman" w:hAnsi="Times New Roman" w:cs="Times New Roman"/>
                <w:sz w:val="28"/>
              </w:rPr>
            </w:pPr>
          </w:p>
          <w:p w:rsidR="007726EE" w:rsidRDefault="007726EE" w:rsidP="007726EE">
            <w:pPr>
              <w:rPr>
                <w:rFonts w:ascii="Times New Roman" w:hAnsi="Times New Roman" w:cs="Times New Roman"/>
                <w:sz w:val="28"/>
              </w:rPr>
            </w:pPr>
          </w:p>
          <w:p w:rsidR="007726EE" w:rsidRDefault="007726EE" w:rsidP="007726EE">
            <w:pPr>
              <w:rPr>
                <w:rFonts w:ascii="Times New Roman" w:hAnsi="Times New Roman" w:cs="Times New Roman"/>
                <w:sz w:val="28"/>
              </w:rPr>
            </w:pPr>
          </w:p>
        </w:tc>
      </w:tr>
      <w:tr w:rsidR="007726EE" w:rsidTr="007726EE">
        <w:tc>
          <w:tcPr>
            <w:tcW w:w="7454" w:type="dxa"/>
          </w:tcPr>
          <w:p w:rsidR="007726EE" w:rsidRPr="008A67DC" w:rsidRDefault="00302EBF" w:rsidP="007726EE">
            <w:pPr>
              <w:jc w:val="center"/>
              <w:rPr>
                <w:rFonts w:ascii="Times New Roman" w:hAnsi="Times New Roman" w:cs="Times New Roman"/>
                <w:sz w:val="28"/>
              </w:rPr>
            </w:pPr>
            <w:r w:rsidRPr="00302EBF">
              <w:rPr>
                <w:rFonts w:ascii="Times New Roman" w:hAnsi="Times New Roman" w:cs="Times New Roman"/>
                <w:noProof/>
                <w:sz w:val="28"/>
                <w:szCs w:val="28"/>
                <w:lang w:eastAsia="ru-RU"/>
              </w:rPr>
              <w:lastRenderedPageBreak/>
              <w:pict>
                <v:shape id="_x0000_s1044" type="#_x0000_t202" style="position:absolute;left:0;text-align:left;margin-left:316.65pt;margin-top:-23.8pt;width:167.2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" filled="f" stroked="f">
                  <v:textbox>
                    <w:txbxContent>
                      <w:p w:rsidR="00746B2A" w:rsidRDefault="00746B2A" w:rsidP="007726EE">
                        <w:pPr>
                          <w:rPr>
                            <w:rFonts w:ascii="Times New Roman" w:hAnsi="Times New Roman" w:cs="Times New Roman"/>
                            <w:sz w:val="28"/>
                          </w:rPr>
                        </w:pPr>
                        <w:r>
                          <w:rPr>
                            <w:rFonts w:ascii="Times New Roman" w:hAnsi="Times New Roman" w:cs="Times New Roman"/>
                            <w:sz w:val="28"/>
                          </w:rPr>
                          <w:t>Продолжение таблицы 8</w:t>
                        </w:r>
                      </w:p>
                      <w:p w:rsidR="00746B2A" w:rsidRPr="00C91048" w:rsidRDefault="00746B2A" w:rsidP="007726EE">
                        <w:pPr>
                          <w:rPr>
                            <w:rFonts w:ascii="Times New Roman" w:hAnsi="Times New Roman" w:cs="Times New Roman"/>
                            <w:sz w:val="28"/>
                          </w:rPr>
                        </w:pPr>
                      </w:p>
                    </w:txbxContent>
                  </v:textbox>
                </v:shape>
              </w:pict>
            </w:r>
            <w:r w:rsidR="007726EE">
              <w:rPr>
                <w:rFonts w:ascii="Times New Roman" w:hAnsi="Times New Roman" w:cs="Times New Roman"/>
                <w:sz w:val="28"/>
              </w:rPr>
              <w:t>1</w:t>
            </w:r>
          </w:p>
        </w:tc>
        <w:tc>
          <w:tcPr>
            <w:tcW w:w="2117" w:type="dxa"/>
          </w:tcPr>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tc>
      </w:tr>
      <w:tr w:rsidR="007726EE" w:rsidTr="007726EE">
        <w:tc>
          <w:tcPr>
            <w:tcW w:w="7454" w:type="dxa"/>
          </w:tcPr>
          <w:p w:rsidR="007726EE" w:rsidRPr="007726EE" w:rsidRDefault="007726EE" w:rsidP="007726EE">
            <w:pPr>
              <w:jc w:val="both"/>
              <w:rPr>
                <w:rFonts w:ascii="Times New Roman" w:hAnsi="Times New Roman" w:cs="Times New Roman"/>
                <w:sz w:val="28"/>
              </w:rPr>
            </w:pPr>
            <w:r w:rsidRPr="007726EE">
              <w:rPr>
                <w:rFonts w:ascii="Times New Roman" w:hAnsi="Times New Roman" w:cs="Times New Roman"/>
                <w:sz w:val="28"/>
              </w:rPr>
              <w:t>избирательной комиссии</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надлежащее использование открепительного</w:t>
            </w:r>
            <w:r w:rsidRPr="008A67DC">
              <w:rPr>
                <w:rFonts w:ascii="Times New Roman" w:hAnsi="Times New Roman" w:cs="Times New Roman"/>
                <w:sz w:val="28"/>
              </w:rPr>
              <w:t xml:space="preserve"> удостоверения при голосовании в </w:t>
            </w:r>
            <w:r>
              <w:rPr>
                <w:rFonts w:ascii="Times New Roman" w:hAnsi="Times New Roman" w:cs="Times New Roman"/>
                <w:sz w:val="28"/>
              </w:rPr>
              <w:t>участковой избирательной комиссии</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своевременная и качественная подготовка участковой избирательной комиссией сведений об открепительных удостоверениях, представление сведений об открепительных удостоверениях в территориальную избирательную комиссию</w:t>
            </w:r>
          </w:p>
          <w:p w:rsidR="007726EE"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учет открепительных удостоверений в протоколе участковой избирательной комиссии об итогах голосования</w:t>
            </w:r>
          </w:p>
          <w:p w:rsidR="007726EE" w:rsidRPr="007939B8"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своевременная передача информации в территориальную избирательную комиссию о выдаче открепительных удостоверений избирателям</w:t>
            </w:r>
          </w:p>
        </w:tc>
        <w:tc>
          <w:tcPr>
            <w:tcW w:w="2117" w:type="dxa"/>
          </w:tcPr>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7</w:t>
            </w:r>
          </w:p>
          <w:p w:rsidR="007726EE" w:rsidRDefault="007726EE" w:rsidP="007726EE">
            <w:pPr>
              <w:jc w:val="center"/>
              <w:rPr>
                <w:rFonts w:ascii="Times New Roman" w:hAnsi="Times New Roman" w:cs="Times New Roman"/>
                <w:sz w:val="28"/>
              </w:rPr>
            </w:pPr>
          </w:p>
          <w:p w:rsidR="007726EE" w:rsidRDefault="007726EE" w:rsidP="007726EE">
            <w:pP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7</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3</w:t>
            </w:r>
          </w:p>
        </w:tc>
      </w:tr>
      <w:tr w:rsidR="007726EE" w:rsidTr="007726EE">
        <w:tc>
          <w:tcPr>
            <w:tcW w:w="7454" w:type="dxa"/>
          </w:tcPr>
          <w:p w:rsidR="007726EE" w:rsidRPr="008A67DC" w:rsidRDefault="007726EE" w:rsidP="007726EE">
            <w:pPr>
              <w:jc w:val="both"/>
              <w:rPr>
                <w:rFonts w:ascii="Times New Roman" w:hAnsi="Times New Roman" w:cs="Times New Roman"/>
                <w:sz w:val="28"/>
              </w:rPr>
            </w:pPr>
            <w:r w:rsidRPr="008A67DC">
              <w:rPr>
                <w:rFonts w:ascii="Times New Roman" w:hAnsi="Times New Roman" w:cs="Times New Roman"/>
                <w:sz w:val="28"/>
              </w:rPr>
              <w:t>Организация и про</w:t>
            </w:r>
            <w:r>
              <w:rPr>
                <w:rFonts w:ascii="Times New Roman" w:hAnsi="Times New Roman" w:cs="Times New Roman"/>
                <w:sz w:val="28"/>
              </w:rPr>
              <w:t>ведение досрочного голосования:</w:t>
            </w:r>
          </w:p>
          <w:p w:rsidR="007726EE" w:rsidRDefault="007726EE" w:rsidP="007726EE">
            <w:pPr>
              <w:pStyle w:val="aa"/>
              <w:numPr>
                <w:ilvl w:val="0"/>
                <w:numId w:val="9"/>
              </w:numPr>
              <w:ind w:left="0" w:firstLine="709"/>
              <w:jc w:val="both"/>
              <w:rPr>
                <w:rFonts w:ascii="Times New Roman" w:hAnsi="Times New Roman" w:cs="Times New Roman"/>
                <w:sz w:val="28"/>
              </w:rPr>
            </w:pPr>
            <w:r w:rsidRPr="008A67DC">
              <w:rPr>
                <w:rFonts w:ascii="Times New Roman" w:hAnsi="Times New Roman" w:cs="Times New Roman"/>
                <w:sz w:val="28"/>
              </w:rPr>
              <w:t>отсутствие жалоб на нарушение процедуры досрочного голосования, надлежащее оборудование и оснащение помещений для проведения досрочного голосования, несоблюдение продолжительности проведения досрочного голосования</w:t>
            </w:r>
          </w:p>
          <w:p w:rsidR="007726EE" w:rsidRPr="007939B8" w:rsidRDefault="007726EE" w:rsidP="007726EE">
            <w:pPr>
              <w:pStyle w:val="aa"/>
              <w:numPr>
                <w:ilvl w:val="0"/>
                <w:numId w:val="9"/>
              </w:numPr>
              <w:ind w:left="0" w:firstLine="709"/>
              <w:jc w:val="both"/>
              <w:rPr>
                <w:rFonts w:ascii="Times New Roman" w:hAnsi="Times New Roman" w:cs="Times New Roman"/>
                <w:sz w:val="28"/>
              </w:rPr>
            </w:pPr>
            <w:r w:rsidRPr="007939B8">
              <w:rPr>
                <w:rFonts w:ascii="Times New Roman" w:hAnsi="Times New Roman" w:cs="Times New Roman"/>
                <w:sz w:val="28"/>
              </w:rPr>
              <w:t>своевременное и полное  внесение всех необходимых сведений и отметок в список избирателей</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tc>
      </w:tr>
      <w:tr w:rsidR="007726EE" w:rsidTr="007726EE">
        <w:tc>
          <w:tcPr>
            <w:tcW w:w="7454" w:type="dxa"/>
          </w:tcPr>
          <w:p w:rsidR="007726EE" w:rsidRPr="008A67DC" w:rsidRDefault="007726EE" w:rsidP="007726EE">
            <w:pPr>
              <w:jc w:val="both"/>
              <w:rPr>
                <w:rFonts w:ascii="Times New Roman" w:hAnsi="Times New Roman" w:cs="Times New Roman"/>
                <w:sz w:val="28"/>
              </w:rPr>
            </w:pPr>
            <w:r w:rsidRPr="008A67DC">
              <w:rPr>
                <w:rFonts w:ascii="Times New Roman" w:hAnsi="Times New Roman" w:cs="Times New Roman"/>
                <w:sz w:val="28"/>
              </w:rPr>
              <w:t>Работа по обеспечению избирательных прав инвалидов:</w:t>
            </w:r>
          </w:p>
          <w:p w:rsidR="007726EE" w:rsidRDefault="007726EE" w:rsidP="007726EE">
            <w:pPr>
              <w:pStyle w:val="aa"/>
              <w:numPr>
                <w:ilvl w:val="0"/>
                <w:numId w:val="9"/>
              </w:numPr>
              <w:ind w:left="0" w:firstLine="709"/>
              <w:jc w:val="both"/>
              <w:rPr>
                <w:rFonts w:ascii="Times New Roman" w:hAnsi="Times New Roman" w:cs="Times New Roman"/>
                <w:sz w:val="28"/>
              </w:rPr>
            </w:pPr>
            <w:r w:rsidRPr="008A67DC">
              <w:rPr>
                <w:rFonts w:ascii="Times New Roman" w:hAnsi="Times New Roman" w:cs="Times New Roman"/>
                <w:sz w:val="28"/>
              </w:rPr>
              <w:t>ведение работы по составлению паспортов маршрутов инвалидов, проживающих в границах участка</w:t>
            </w:r>
          </w:p>
          <w:p w:rsidR="007726EE" w:rsidRDefault="007726EE" w:rsidP="007726EE">
            <w:pPr>
              <w:pStyle w:val="aa"/>
              <w:numPr>
                <w:ilvl w:val="0"/>
                <w:numId w:val="9"/>
              </w:numPr>
              <w:ind w:left="0" w:firstLine="709"/>
              <w:jc w:val="both"/>
              <w:rPr>
                <w:rFonts w:ascii="Times New Roman" w:hAnsi="Times New Roman" w:cs="Times New Roman"/>
                <w:sz w:val="28"/>
              </w:rPr>
            </w:pPr>
            <w:r w:rsidRPr="00BB3D28">
              <w:rPr>
                <w:rFonts w:ascii="Times New Roman" w:hAnsi="Times New Roman" w:cs="Times New Roman"/>
                <w:sz w:val="28"/>
              </w:rPr>
              <w:t>проведение информационных встреч с избирателями инвалидами, распространение информационных материалов</w:t>
            </w:r>
          </w:p>
          <w:p w:rsidR="007726EE" w:rsidRPr="00BB3D28" w:rsidRDefault="007726EE" w:rsidP="007726EE">
            <w:pPr>
              <w:pStyle w:val="aa"/>
              <w:numPr>
                <w:ilvl w:val="0"/>
                <w:numId w:val="9"/>
              </w:numPr>
              <w:ind w:left="0" w:firstLine="709"/>
              <w:jc w:val="both"/>
              <w:rPr>
                <w:rFonts w:ascii="Times New Roman" w:hAnsi="Times New Roman" w:cs="Times New Roman"/>
                <w:sz w:val="28"/>
              </w:rPr>
            </w:pPr>
            <w:r w:rsidRPr="00BB3D28">
              <w:rPr>
                <w:rFonts w:ascii="Times New Roman" w:hAnsi="Times New Roman" w:cs="Times New Roman"/>
                <w:sz w:val="28"/>
              </w:rPr>
              <w:t>организация голосования избирателей, являющихся инвалидами, в помещении для голосования</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4</w:t>
            </w:r>
          </w:p>
          <w:p w:rsidR="007726EE" w:rsidRDefault="007726EE" w:rsidP="007726EE">
            <w:pPr>
              <w:rPr>
                <w:rFonts w:ascii="Times New Roman" w:hAnsi="Times New Roman" w:cs="Times New Roman"/>
                <w:sz w:val="28"/>
              </w:rPr>
            </w:pPr>
          </w:p>
          <w:p w:rsidR="007726EE" w:rsidRDefault="007726EE" w:rsidP="007726EE">
            <w:pP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4</w:t>
            </w:r>
          </w:p>
        </w:tc>
      </w:tr>
      <w:tr w:rsidR="007726EE" w:rsidTr="007726EE">
        <w:tc>
          <w:tcPr>
            <w:tcW w:w="7454" w:type="dxa"/>
          </w:tcPr>
          <w:p w:rsidR="007726EE" w:rsidRPr="008A67DC" w:rsidRDefault="007726EE" w:rsidP="007726EE">
            <w:pPr>
              <w:jc w:val="both"/>
              <w:rPr>
                <w:rFonts w:ascii="Times New Roman" w:hAnsi="Times New Roman" w:cs="Times New Roman"/>
                <w:sz w:val="28"/>
              </w:rPr>
            </w:pPr>
            <w:r w:rsidRPr="004A0967">
              <w:rPr>
                <w:rFonts w:ascii="Times New Roman" w:hAnsi="Times New Roman" w:cs="Times New Roman"/>
                <w:sz w:val="28"/>
              </w:rPr>
              <w:t>Кач</w:t>
            </w:r>
            <w:r>
              <w:rPr>
                <w:rFonts w:ascii="Times New Roman" w:hAnsi="Times New Roman" w:cs="Times New Roman"/>
                <w:sz w:val="28"/>
              </w:rPr>
              <w:t>ественное проведение членами участковой избирательной комиссии</w:t>
            </w:r>
            <w:r w:rsidRPr="004A0967">
              <w:rPr>
                <w:rFonts w:ascii="Times New Roman" w:hAnsi="Times New Roman" w:cs="Times New Roman"/>
                <w:sz w:val="28"/>
              </w:rPr>
              <w:t xml:space="preserve"> работы по вручению избирателям приглашений для принятия участия в голосовании, а также для ознакомления и дополнительного уточнения списков избирателей</w:t>
            </w:r>
          </w:p>
        </w:tc>
        <w:tc>
          <w:tcPr>
            <w:tcW w:w="2117" w:type="dxa"/>
            <w:vAlign w:val="bottom"/>
          </w:tcPr>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tc>
      </w:tr>
      <w:tr w:rsidR="007726EE" w:rsidTr="007726EE">
        <w:tc>
          <w:tcPr>
            <w:tcW w:w="7454" w:type="dxa"/>
          </w:tcPr>
          <w:p w:rsidR="007726EE" w:rsidRPr="004A0967" w:rsidRDefault="007726EE" w:rsidP="007726EE">
            <w:pPr>
              <w:jc w:val="both"/>
              <w:rPr>
                <w:rFonts w:ascii="Times New Roman" w:hAnsi="Times New Roman" w:cs="Times New Roman"/>
                <w:sz w:val="28"/>
              </w:rPr>
            </w:pPr>
            <w:r w:rsidRPr="004A0967">
              <w:rPr>
                <w:rFonts w:ascii="Times New Roman" w:hAnsi="Times New Roman" w:cs="Times New Roman"/>
                <w:sz w:val="28"/>
              </w:rPr>
              <w:t>Обеспечение возможности участия в голосовании избирателей вне помещения для голосования:</w:t>
            </w:r>
          </w:p>
          <w:p w:rsidR="007726EE" w:rsidRDefault="007726EE" w:rsidP="007726EE">
            <w:pPr>
              <w:pStyle w:val="aa"/>
              <w:numPr>
                <w:ilvl w:val="0"/>
                <w:numId w:val="9"/>
              </w:numPr>
              <w:ind w:left="0" w:firstLine="709"/>
              <w:jc w:val="both"/>
              <w:rPr>
                <w:rFonts w:ascii="Times New Roman" w:hAnsi="Times New Roman" w:cs="Times New Roman"/>
                <w:sz w:val="28"/>
              </w:rPr>
            </w:pPr>
            <w:r w:rsidRPr="004A0967">
              <w:rPr>
                <w:rFonts w:ascii="Times New Roman" w:hAnsi="Times New Roman" w:cs="Times New Roman"/>
                <w:sz w:val="28"/>
              </w:rPr>
              <w:t>надлежащая регистрация всех поданных заявлений, в том числе устных обращений, о желании проголосовать вне помещения для голосования в специальном реестре</w:t>
            </w:r>
          </w:p>
          <w:p w:rsidR="007726EE" w:rsidRPr="007726EE" w:rsidRDefault="007726EE" w:rsidP="007726EE">
            <w:pPr>
              <w:pStyle w:val="aa"/>
              <w:numPr>
                <w:ilvl w:val="0"/>
                <w:numId w:val="9"/>
              </w:numPr>
              <w:ind w:left="0" w:firstLine="709"/>
              <w:jc w:val="both"/>
              <w:rPr>
                <w:rFonts w:ascii="Times New Roman" w:hAnsi="Times New Roman" w:cs="Times New Roman"/>
                <w:sz w:val="28"/>
              </w:rPr>
            </w:pPr>
            <w:r w:rsidRPr="00BB3D28">
              <w:rPr>
                <w:rFonts w:ascii="Times New Roman" w:hAnsi="Times New Roman" w:cs="Times New Roman"/>
                <w:sz w:val="28"/>
              </w:rPr>
              <w:t xml:space="preserve">соблюдение процедуры голосования </w:t>
            </w:r>
            <w:proofErr w:type="gramStart"/>
            <w:r w:rsidRPr="00BB3D28">
              <w:rPr>
                <w:rFonts w:ascii="Times New Roman" w:hAnsi="Times New Roman" w:cs="Times New Roman"/>
                <w:sz w:val="28"/>
              </w:rPr>
              <w:t>вне</w:t>
            </w:r>
            <w:proofErr w:type="gramEnd"/>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rPr>
                <w:rFonts w:ascii="Times New Roman" w:hAnsi="Times New Roman" w:cs="Times New Roman"/>
                <w:sz w:val="28"/>
              </w:rPr>
            </w:pPr>
          </w:p>
        </w:tc>
      </w:tr>
      <w:tr w:rsidR="007726EE" w:rsidTr="007726EE">
        <w:tc>
          <w:tcPr>
            <w:tcW w:w="7454" w:type="dxa"/>
          </w:tcPr>
          <w:p w:rsidR="007726EE" w:rsidRPr="004A0967" w:rsidRDefault="00302EBF" w:rsidP="007726EE">
            <w:pPr>
              <w:jc w:val="center"/>
              <w:rPr>
                <w:rFonts w:ascii="Times New Roman" w:hAnsi="Times New Roman" w:cs="Times New Roman"/>
                <w:sz w:val="28"/>
              </w:rPr>
            </w:pPr>
            <w:r w:rsidRPr="00302EBF">
              <w:rPr>
                <w:rFonts w:ascii="Times New Roman" w:hAnsi="Times New Roman" w:cs="Times New Roman"/>
                <w:noProof/>
                <w:sz w:val="28"/>
                <w:szCs w:val="28"/>
                <w:lang w:eastAsia="ru-RU"/>
              </w:rPr>
              <w:lastRenderedPageBreak/>
              <w:pict>
                <v:shape id="_x0000_s1045" type="#_x0000_t202" style="position:absolute;left:0;text-align:left;margin-left:307.65pt;margin-top:-20.8pt;width:167.2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" filled="f" stroked="f">
                  <v:textbox>
                    <w:txbxContent>
                      <w:p w:rsidR="00746B2A" w:rsidRDefault="00746B2A" w:rsidP="007726EE">
                        <w:pPr>
                          <w:rPr>
                            <w:rFonts w:ascii="Times New Roman" w:hAnsi="Times New Roman" w:cs="Times New Roman"/>
                            <w:sz w:val="28"/>
                          </w:rPr>
                        </w:pPr>
                        <w:r>
                          <w:rPr>
                            <w:rFonts w:ascii="Times New Roman" w:hAnsi="Times New Roman" w:cs="Times New Roman"/>
                            <w:sz w:val="28"/>
                          </w:rPr>
                          <w:t>Продолжение таблицы 8</w:t>
                        </w:r>
                      </w:p>
                      <w:p w:rsidR="00746B2A" w:rsidRPr="00C91048" w:rsidRDefault="00746B2A" w:rsidP="007726EE">
                        <w:pPr>
                          <w:rPr>
                            <w:rFonts w:ascii="Times New Roman" w:hAnsi="Times New Roman" w:cs="Times New Roman"/>
                            <w:sz w:val="28"/>
                          </w:rPr>
                        </w:pPr>
                      </w:p>
                    </w:txbxContent>
                  </v:textbox>
                </v:shape>
              </w:pict>
            </w:r>
            <w:r w:rsidR="007726EE">
              <w:rPr>
                <w:rFonts w:ascii="Times New Roman" w:hAnsi="Times New Roman" w:cs="Times New Roman"/>
                <w:sz w:val="28"/>
              </w:rPr>
              <w:t>1</w:t>
            </w:r>
          </w:p>
        </w:tc>
        <w:tc>
          <w:tcPr>
            <w:tcW w:w="2117" w:type="dxa"/>
          </w:tcPr>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tc>
      </w:tr>
      <w:tr w:rsidR="007726EE" w:rsidTr="007726EE">
        <w:tc>
          <w:tcPr>
            <w:tcW w:w="7454" w:type="dxa"/>
          </w:tcPr>
          <w:p w:rsidR="007726EE" w:rsidRPr="007726EE" w:rsidRDefault="007726EE" w:rsidP="007726EE">
            <w:pPr>
              <w:jc w:val="both"/>
              <w:rPr>
                <w:rFonts w:ascii="Times New Roman" w:hAnsi="Times New Roman" w:cs="Times New Roman"/>
                <w:sz w:val="28"/>
              </w:rPr>
            </w:pPr>
            <w:r w:rsidRPr="007726EE">
              <w:rPr>
                <w:rFonts w:ascii="Times New Roman" w:hAnsi="Times New Roman" w:cs="Times New Roman"/>
                <w:sz w:val="28"/>
              </w:rPr>
              <w:t>помещения для голосования</w:t>
            </w:r>
          </w:p>
          <w:p w:rsidR="007726EE" w:rsidRDefault="007726EE" w:rsidP="007726EE">
            <w:pPr>
              <w:pStyle w:val="aa"/>
              <w:numPr>
                <w:ilvl w:val="0"/>
                <w:numId w:val="9"/>
              </w:numPr>
              <w:ind w:left="0" w:firstLine="709"/>
              <w:jc w:val="both"/>
              <w:rPr>
                <w:rFonts w:ascii="Times New Roman" w:hAnsi="Times New Roman" w:cs="Times New Roman"/>
                <w:sz w:val="28"/>
              </w:rPr>
            </w:pPr>
            <w:proofErr w:type="gramStart"/>
            <w:r w:rsidRPr="007726EE">
              <w:rPr>
                <w:rFonts w:ascii="Times New Roman" w:hAnsi="Times New Roman" w:cs="Times New Roman"/>
                <w:sz w:val="28"/>
              </w:rPr>
              <w:t xml:space="preserve">обеспечение равных с выезжающими для проведения голосования </w:t>
            </w:r>
            <w:r w:rsidRPr="00BB3D28">
              <w:rPr>
                <w:rFonts w:ascii="Times New Roman" w:hAnsi="Times New Roman" w:cs="Times New Roman"/>
                <w:sz w:val="28"/>
              </w:rPr>
              <w:t>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w:t>
            </w:r>
            <w:r w:rsidRPr="007726EE">
              <w:rPr>
                <w:rFonts w:ascii="Times New Roman" w:hAnsi="Times New Roman" w:cs="Times New Roman"/>
                <w:sz w:val="28"/>
              </w:rPr>
              <w:t xml:space="preserve"> членами участковой избирательной</w:t>
            </w:r>
            <w:proofErr w:type="gramEnd"/>
          </w:p>
          <w:p w:rsidR="007726EE" w:rsidRPr="007726EE" w:rsidRDefault="007726EE" w:rsidP="007726EE">
            <w:pPr>
              <w:pStyle w:val="aa"/>
              <w:numPr>
                <w:ilvl w:val="0"/>
                <w:numId w:val="9"/>
              </w:numPr>
              <w:ind w:left="0" w:firstLine="709"/>
              <w:jc w:val="both"/>
              <w:rPr>
                <w:rFonts w:ascii="Times New Roman" w:hAnsi="Times New Roman" w:cs="Times New Roman"/>
                <w:sz w:val="28"/>
              </w:rPr>
            </w:pPr>
            <w:r w:rsidRPr="00D760A4">
              <w:rPr>
                <w:rFonts w:ascii="Times New Roman" w:hAnsi="Times New Roman" w:cs="Times New Roman"/>
                <w:sz w:val="28"/>
              </w:rPr>
              <w:t>надлежащее составление акта по итогам голосования вне помещения для голосования</w:t>
            </w:r>
          </w:p>
        </w:tc>
        <w:tc>
          <w:tcPr>
            <w:tcW w:w="2117" w:type="dxa"/>
          </w:tcPr>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2</w:t>
            </w:r>
          </w:p>
        </w:tc>
      </w:tr>
      <w:tr w:rsidR="007726EE" w:rsidTr="007726EE">
        <w:tc>
          <w:tcPr>
            <w:tcW w:w="7454" w:type="dxa"/>
          </w:tcPr>
          <w:p w:rsidR="007726EE" w:rsidRPr="00BB3D28" w:rsidRDefault="007726EE" w:rsidP="007726EE">
            <w:pPr>
              <w:jc w:val="both"/>
              <w:rPr>
                <w:rFonts w:ascii="Times New Roman" w:hAnsi="Times New Roman" w:cs="Times New Roman"/>
                <w:sz w:val="28"/>
              </w:rPr>
            </w:pPr>
            <w:r w:rsidRPr="004A0967">
              <w:rPr>
                <w:rFonts w:ascii="Times New Roman" w:hAnsi="Times New Roman" w:cs="Times New Roman"/>
                <w:sz w:val="28"/>
              </w:rPr>
              <w:t>Последовательность и правильность выполнения избирательны</w:t>
            </w:r>
            <w:r>
              <w:rPr>
                <w:rFonts w:ascii="Times New Roman" w:hAnsi="Times New Roman" w:cs="Times New Roman"/>
                <w:sz w:val="28"/>
              </w:rPr>
              <w:t xml:space="preserve">х действий в день голосования: </w:t>
            </w:r>
            <w:r w:rsidRPr="00BB3D28">
              <w:rPr>
                <w:rFonts w:ascii="Times New Roman" w:hAnsi="Times New Roman" w:cs="Times New Roman"/>
                <w:sz w:val="28"/>
              </w:rPr>
              <w:t>перед наступлением времени голосования, во время голосования, при подсчете голосов, подведении итогов голосования, качественное составление протоколов, незамедлительное направление их в территориальную избирательную комиссию, предоставление второго экземпляра протокола для всеобщего ознакомления, а также заверение и выдача копий протокола участникам избирательного процесса</w:t>
            </w:r>
          </w:p>
        </w:tc>
        <w:tc>
          <w:tcPr>
            <w:tcW w:w="2117" w:type="dxa"/>
            <w:vAlign w:val="bottom"/>
          </w:tcPr>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tc>
      </w:tr>
      <w:tr w:rsidR="007726EE" w:rsidTr="007726EE">
        <w:tc>
          <w:tcPr>
            <w:tcW w:w="7454" w:type="dxa"/>
          </w:tcPr>
          <w:p w:rsidR="007726EE" w:rsidRPr="004A0967" w:rsidRDefault="007726EE" w:rsidP="007726EE">
            <w:pPr>
              <w:jc w:val="both"/>
              <w:rPr>
                <w:rFonts w:ascii="Times New Roman" w:hAnsi="Times New Roman" w:cs="Times New Roman"/>
                <w:sz w:val="28"/>
              </w:rPr>
            </w:pPr>
            <w:r w:rsidRPr="004A0967">
              <w:rPr>
                <w:rFonts w:ascii="Times New Roman" w:hAnsi="Times New Roman" w:cs="Times New Roman"/>
                <w:sz w:val="28"/>
              </w:rPr>
              <w:t>Работа с жалобами и обращениями участников избирательного процесса:</w:t>
            </w:r>
          </w:p>
          <w:p w:rsidR="007726EE" w:rsidRDefault="007726EE" w:rsidP="007726EE">
            <w:pPr>
              <w:pStyle w:val="aa"/>
              <w:numPr>
                <w:ilvl w:val="0"/>
                <w:numId w:val="9"/>
              </w:numPr>
              <w:ind w:left="0" w:firstLine="709"/>
              <w:jc w:val="both"/>
              <w:rPr>
                <w:rFonts w:ascii="Times New Roman" w:hAnsi="Times New Roman" w:cs="Times New Roman"/>
                <w:sz w:val="28"/>
              </w:rPr>
            </w:pPr>
            <w:r w:rsidRPr="004A0967">
              <w:rPr>
                <w:rFonts w:ascii="Times New Roman" w:hAnsi="Times New Roman" w:cs="Times New Roman"/>
                <w:sz w:val="28"/>
              </w:rPr>
              <w:t>отсутствие удовлетворенных жалоб и обращений, поступивших в период избирательной кампании в вышестоящие комиссии, в том числе в су</w:t>
            </w:r>
            <w:r>
              <w:rPr>
                <w:rFonts w:ascii="Times New Roman" w:hAnsi="Times New Roman" w:cs="Times New Roman"/>
                <w:sz w:val="28"/>
              </w:rPr>
              <w:t>д, на действия (бездействие) участковой избирательной комиссии</w:t>
            </w:r>
          </w:p>
          <w:p w:rsidR="007726EE" w:rsidRDefault="007726EE" w:rsidP="007726EE">
            <w:pPr>
              <w:pStyle w:val="aa"/>
              <w:numPr>
                <w:ilvl w:val="0"/>
                <w:numId w:val="9"/>
              </w:numPr>
              <w:ind w:left="0" w:firstLine="709"/>
              <w:jc w:val="both"/>
              <w:rPr>
                <w:rFonts w:ascii="Times New Roman" w:hAnsi="Times New Roman" w:cs="Times New Roman"/>
                <w:sz w:val="28"/>
              </w:rPr>
            </w:pPr>
            <w:r w:rsidRPr="00BB3D28">
              <w:rPr>
                <w:rFonts w:ascii="Times New Roman" w:hAnsi="Times New Roman" w:cs="Times New Roman"/>
                <w:sz w:val="28"/>
              </w:rPr>
              <w:t>отсутствие удовлетворенных жалоб и обращений, поступивших в день голосования и после дня голосования</w:t>
            </w:r>
          </w:p>
          <w:p w:rsidR="007726EE" w:rsidRPr="00BB3D28" w:rsidRDefault="007726EE" w:rsidP="007726EE">
            <w:pPr>
              <w:pStyle w:val="aa"/>
              <w:numPr>
                <w:ilvl w:val="0"/>
                <w:numId w:val="9"/>
              </w:numPr>
              <w:ind w:left="0" w:firstLine="709"/>
              <w:jc w:val="both"/>
              <w:rPr>
                <w:rFonts w:ascii="Times New Roman" w:hAnsi="Times New Roman" w:cs="Times New Roman"/>
                <w:sz w:val="28"/>
              </w:rPr>
            </w:pPr>
            <w:r w:rsidRPr="00BB3D28">
              <w:rPr>
                <w:rFonts w:ascii="Times New Roman" w:hAnsi="Times New Roman" w:cs="Times New Roman"/>
                <w:sz w:val="28"/>
              </w:rPr>
              <w:t>своевременное рассмотрение жалоб и обращений от участников избирательного процесса</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3</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w:t>
            </w:r>
          </w:p>
        </w:tc>
      </w:tr>
      <w:tr w:rsidR="007726EE" w:rsidTr="007726EE">
        <w:tc>
          <w:tcPr>
            <w:tcW w:w="7454" w:type="dxa"/>
          </w:tcPr>
          <w:p w:rsidR="007726EE" w:rsidRPr="004A0967" w:rsidRDefault="007726EE" w:rsidP="007726EE">
            <w:pPr>
              <w:jc w:val="both"/>
              <w:rPr>
                <w:rFonts w:ascii="Times New Roman" w:hAnsi="Times New Roman" w:cs="Times New Roman"/>
                <w:sz w:val="28"/>
              </w:rPr>
            </w:pPr>
            <w:r w:rsidRPr="004A0967">
              <w:rPr>
                <w:rFonts w:ascii="Times New Roman" w:hAnsi="Times New Roman" w:cs="Times New Roman"/>
                <w:sz w:val="28"/>
              </w:rPr>
              <w:t>Работа по составлению и представлению финансовой отчетности:</w:t>
            </w:r>
          </w:p>
          <w:p w:rsidR="007726EE" w:rsidRDefault="007726EE" w:rsidP="007726EE">
            <w:pPr>
              <w:pStyle w:val="aa"/>
              <w:numPr>
                <w:ilvl w:val="0"/>
                <w:numId w:val="9"/>
              </w:numPr>
              <w:ind w:left="0" w:firstLine="709"/>
              <w:jc w:val="both"/>
              <w:rPr>
                <w:rFonts w:ascii="Times New Roman" w:hAnsi="Times New Roman" w:cs="Times New Roman"/>
                <w:sz w:val="28"/>
              </w:rPr>
            </w:pPr>
            <w:r w:rsidRPr="004A0967">
              <w:rPr>
                <w:rFonts w:ascii="Times New Roman" w:hAnsi="Times New Roman" w:cs="Times New Roman"/>
                <w:sz w:val="28"/>
              </w:rPr>
              <w:t xml:space="preserve">своевременное представление финансовых отчетов в </w:t>
            </w:r>
            <w:r>
              <w:rPr>
                <w:rFonts w:ascii="Times New Roman" w:hAnsi="Times New Roman" w:cs="Times New Roman"/>
                <w:sz w:val="28"/>
              </w:rPr>
              <w:t>территориальную избирательную комиссию</w:t>
            </w:r>
          </w:p>
          <w:p w:rsidR="007726EE" w:rsidRDefault="007726EE" w:rsidP="007726EE">
            <w:pPr>
              <w:pStyle w:val="aa"/>
              <w:numPr>
                <w:ilvl w:val="0"/>
                <w:numId w:val="9"/>
              </w:numPr>
              <w:ind w:left="0" w:firstLine="709"/>
              <w:jc w:val="both"/>
              <w:rPr>
                <w:rFonts w:ascii="Times New Roman" w:hAnsi="Times New Roman" w:cs="Times New Roman"/>
                <w:sz w:val="28"/>
              </w:rPr>
            </w:pPr>
            <w:r w:rsidRPr="00BB3D28">
              <w:rPr>
                <w:rFonts w:ascii="Times New Roman" w:hAnsi="Times New Roman" w:cs="Times New Roman"/>
                <w:sz w:val="28"/>
              </w:rPr>
              <w:t>обеспечение целевого расходования средств федерального, регионального и муниципального бюджета</w:t>
            </w:r>
          </w:p>
          <w:p w:rsidR="007726EE" w:rsidRPr="00BB3D28" w:rsidRDefault="007726EE" w:rsidP="007726EE">
            <w:pPr>
              <w:pStyle w:val="aa"/>
              <w:numPr>
                <w:ilvl w:val="0"/>
                <w:numId w:val="9"/>
              </w:numPr>
              <w:ind w:left="0" w:firstLine="709"/>
              <w:jc w:val="both"/>
              <w:rPr>
                <w:rFonts w:ascii="Times New Roman" w:hAnsi="Times New Roman" w:cs="Times New Roman"/>
                <w:sz w:val="28"/>
              </w:rPr>
            </w:pPr>
            <w:r w:rsidRPr="00BB3D28">
              <w:rPr>
                <w:rFonts w:ascii="Times New Roman" w:hAnsi="Times New Roman" w:cs="Times New Roman"/>
                <w:sz w:val="28"/>
              </w:rPr>
              <w:t>качество представляемых документов (полнота и точность представленных первичных документов, соответствие нормативным документам и методическим рекомендациям)</w:t>
            </w:r>
          </w:p>
        </w:tc>
        <w:tc>
          <w:tcPr>
            <w:tcW w:w="2117" w:type="dxa"/>
          </w:tcPr>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5</w:t>
            </w: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p>
          <w:p w:rsidR="007726EE" w:rsidRDefault="007726EE" w:rsidP="007726EE">
            <w:pPr>
              <w:jc w:val="center"/>
              <w:rPr>
                <w:rFonts w:ascii="Times New Roman" w:hAnsi="Times New Roman" w:cs="Times New Roman"/>
                <w:sz w:val="28"/>
              </w:rPr>
            </w:pPr>
            <w:r>
              <w:rPr>
                <w:rFonts w:ascii="Times New Roman" w:hAnsi="Times New Roman" w:cs="Times New Roman"/>
                <w:sz w:val="28"/>
              </w:rPr>
              <w:t>10</w:t>
            </w:r>
          </w:p>
        </w:tc>
      </w:tr>
    </w:tbl>
    <w:p w:rsidR="007726EE" w:rsidRPr="003D4927" w:rsidRDefault="007726EE" w:rsidP="007726EE">
      <w:pPr>
        <w:spacing w:after="0" w:line="240" w:lineRule="auto"/>
        <w:jc w:val="both"/>
        <w:rPr>
          <w:rFonts w:ascii="Times New Roman" w:hAnsi="Times New Roman" w:cs="Times New Roman"/>
          <w:sz w:val="28"/>
        </w:rPr>
      </w:pPr>
    </w:p>
    <w:sectPr w:rsidR="007726EE" w:rsidRPr="003D4927" w:rsidSect="00845B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2A" w:rsidRDefault="00746B2A" w:rsidP="00DA517E">
      <w:pPr>
        <w:spacing w:after="0" w:line="240" w:lineRule="auto"/>
      </w:pPr>
      <w:r>
        <w:separator/>
      </w:r>
    </w:p>
  </w:endnote>
  <w:endnote w:type="continuationSeparator" w:id="1">
    <w:p w:rsidR="00746B2A" w:rsidRDefault="00746B2A" w:rsidP="00DA5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2A" w:rsidRPr="00D45C14" w:rsidRDefault="00746B2A" w:rsidP="009D6470">
    <w:pPr>
      <w:pStyle w:val="a6"/>
      <w:jc w:val="center"/>
      <w:rPr>
        <w:rFonts w:ascii="Times New Roman" w:hAnsi="Times New Roman" w:cs="Times New Roman"/>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75863"/>
      <w:docPartObj>
        <w:docPartGallery w:val="Page Numbers (Bottom of Page)"/>
        <w:docPartUnique/>
      </w:docPartObj>
    </w:sdtPr>
    <w:sdtEndPr>
      <w:rPr>
        <w:rFonts w:ascii="Times New Roman" w:hAnsi="Times New Roman" w:cs="Times New Roman"/>
        <w:sz w:val="28"/>
      </w:rPr>
    </w:sdtEndPr>
    <w:sdtContent>
      <w:p w:rsidR="00746B2A" w:rsidRPr="00D45C14" w:rsidRDefault="00302EBF" w:rsidP="009D6470">
        <w:pPr>
          <w:pStyle w:val="a6"/>
          <w:jc w:val="center"/>
          <w:rPr>
            <w:rFonts w:ascii="Times New Roman" w:hAnsi="Times New Roman" w:cs="Times New Roman"/>
            <w:sz w:val="28"/>
          </w:rPr>
        </w:pPr>
        <w:r w:rsidRPr="007A6283">
          <w:rPr>
            <w:rFonts w:ascii="Times New Roman" w:hAnsi="Times New Roman" w:cs="Times New Roman"/>
            <w:sz w:val="28"/>
          </w:rPr>
          <w:fldChar w:fldCharType="begin"/>
        </w:r>
        <w:r w:rsidR="00746B2A" w:rsidRPr="007A6283">
          <w:rPr>
            <w:rFonts w:ascii="Times New Roman" w:hAnsi="Times New Roman" w:cs="Times New Roman"/>
            <w:sz w:val="28"/>
          </w:rPr>
          <w:instrText>PAGE   \* MERGEFORMAT</w:instrText>
        </w:r>
        <w:r w:rsidRPr="007A6283">
          <w:rPr>
            <w:rFonts w:ascii="Times New Roman" w:hAnsi="Times New Roman" w:cs="Times New Roman"/>
            <w:sz w:val="28"/>
          </w:rPr>
          <w:fldChar w:fldCharType="separate"/>
        </w:r>
        <w:r w:rsidR="008C2888">
          <w:rPr>
            <w:rFonts w:ascii="Times New Roman" w:hAnsi="Times New Roman" w:cs="Times New Roman"/>
            <w:noProof/>
            <w:sz w:val="28"/>
          </w:rPr>
          <w:t>21</w:t>
        </w:r>
        <w:r w:rsidRPr="007A6283">
          <w:rPr>
            <w:rFonts w:ascii="Times New Roman" w:hAnsi="Times New Roman" w:cs="Times New Roman"/>
            <w:sz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778992378"/>
      <w:docPartObj>
        <w:docPartGallery w:val="Page Numbers (Bottom of Page)"/>
        <w:docPartUnique/>
      </w:docPartObj>
    </w:sdtPr>
    <w:sdtContent>
      <w:p w:rsidR="00746B2A" w:rsidRPr="00DA517E" w:rsidRDefault="00302EBF">
        <w:pPr>
          <w:pStyle w:val="a6"/>
          <w:jc w:val="center"/>
          <w:rPr>
            <w:rFonts w:ascii="Times New Roman" w:hAnsi="Times New Roman" w:cs="Times New Roman"/>
            <w:sz w:val="28"/>
          </w:rPr>
        </w:pPr>
        <w:r w:rsidRPr="00DA517E">
          <w:rPr>
            <w:rFonts w:ascii="Times New Roman" w:hAnsi="Times New Roman" w:cs="Times New Roman"/>
            <w:sz w:val="28"/>
          </w:rPr>
          <w:fldChar w:fldCharType="begin"/>
        </w:r>
        <w:r w:rsidR="00746B2A" w:rsidRPr="00DA517E">
          <w:rPr>
            <w:rFonts w:ascii="Times New Roman" w:hAnsi="Times New Roman" w:cs="Times New Roman"/>
            <w:sz w:val="28"/>
          </w:rPr>
          <w:instrText>PAGE   \* MERGEFORMAT</w:instrText>
        </w:r>
        <w:r w:rsidRPr="00DA517E">
          <w:rPr>
            <w:rFonts w:ascii="Times New Roman" w:hAnsi="Times New Roman" w:cs="Times New Roman"/>
            <w:sz w:val="28"/>
          </w:rPr>
          <w:fldChar w:fldCharType="separate"/>
        </w:r>
        <w:r w:rsidR="008C2888">
          <w:rPr>
            <w:rFonts w:ascii="Times New Roman" w:hAnsi="Times New Roman" w:cs="Times New Roman"/>
            <w:noProof/>
            <w:sz w:val="28"/>
          </w:rPr>
          <w:t>28</w:t>
        </w:r>
        <w:r w:rsidRPr="00DA517E">
          <w:rPr>
            <w:rFonts w:ascii="Times New Roman" w:hAnsi="Times New Roman" w:cs="Times New Roman"/>
            <w:sz w:val="28"/>
          </w:rPr>
          <w:fldChar w:fldCharType="end"/>
        </w:r>
      </w:p>
    </w:sdtContent>
  </w:sdt>
  <w:p w:rsidR="00746B2A" w:rsidRDefault="00746B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2A" w:rsidRDefault="00746B2A" w:rsidP="00DA517E">
      <w:pPr>
        <w:spacing w:after="0" w:line="240" w:lineRule="auto"/>
      </w:pPr>
      <w:r>
        <w:separator/>
      </w:r>
    </w:p>
  </w:footnote>
  <w:footnote w:type="continuationSeparator" w:id="1">
    <w:p w:rsidR="00746B2A" w:rsidRDefault="00746B2A" w:rsidP="00DA5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FCE"/>
    <w:multiLevelType w:val="multilevel"/>
    <w:tmpl w:val="147AE930"/>
    <w:lvl w:ilvl="0">
      <w:start w:val="1"/>
      <w:numFmt w:val="decimal"/>
      <w:lvlText w:val="%1"/>
      <w:lvlJc w:val="left"/>
      <w:pPr>
        <w:ind w:left="928"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1">
    <w:nsid w:val="26F541C5"/>
    <w:multiLevelType w:val="hybridMultilevel"/>
    <w:tmpl w:val="CF044890"/>
    <w:lvl w:ilvl="0" w:tplc="E79C0C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B354D"/>
    <w:multiLevelType w:val="hybridMultilevel"/>
    <w:tmpl w:val="65749436"/>
    <w:lvl w:ilvl="0" w:tplc="E79C0C8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5E2A81"/>
    <w:multiLevelType w:val="hybridMultilevel"/>
    <w:tmpl w:val="F182C600"/>
    <w:lvl w:ilvl="0" w:tplc="E79C0C8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42AC0E99"/>
    <w:multiLevelType w:val="hybridMultilevel"/>
    <w:tmpl w:val="57B2D818"/>
    <w:lvl w:ilvl="0" w:tplc="4C46B0AC">
      <w:start w:val="3"/>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D86E30"/>
    <w:multiLevelType w:val="hybridMultilevel"/>
    <w:tmpl w:val="48008FC4"/>
    <w:lvl w:ilvl="0" w:tplc="E79C0C8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13334BF"/>
    <w:multiLevelType w:val="hybridMultilevel"/>
    <w:tmpl w:val="BE0EBCE2"/>
    <w:lvl w:ilvl="0" w:tplc="E79C0C8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2604DE7"/>
    <w:multiLevelType w:val="hybridMultilevel"/>
    <w:tmpl w:val="B2F610F2"/>
    <w:lvl w:ilvl="0" w:tplc="31CA8E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25099C"/>
    <w:multiLevelType w:val="hybridMultilevel"/>
    <w:tmpl w:val="AEFC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51071C"/>
    <w:rsid w:val="000A2546"/>
    <w:rsid w:val="001626C3"/>
    <w:rsid w:val="00225F9D"/>
    <w:rsid w:val="00302EBF"/>
    <w:rsid w:val="003D4927"/>
    <w:rsid w:val="004306EC"/>
    <w:rsid w:val="004F5E69"/>
    <w:rsid w:val="00502D9E"/>
    <w:rsid w:val="0051071C"/>
    <w:rsid w:val="0053324B"/>
    <w:rsid w:val="005339AD"/>
    <w:rsid w:val="005427A9"/>
    <w:rsid w:val="00573E4C"/>
    <w:rsid w:val="00580B09"/>
    <w:rsid w:val="00592E50"/>
    <w:rsid w:val="005B11B8"/>
    <w:rsid w:val="005E79A5"/>
    <w:rsid w:val="00664347"/>
    <w:rsid w:val="00746B2A"/>
    <w:rsid w:val="007726EE"/>
    <w:rsid w:val="007A3E8A"/>
    <w:rsid w:val="00845B42"/>
    <w:rsid w:val="008B073E"/>
    <w:rsid w:val="008C2888"/>
    <w:rsid w:val="009C2DAD"/>
    <w:rsid w:val="009D6470"/>
    <w:rsid w:val="00AB67C5"/>
    <w:rsid w:val="00BD2091"/>
    <w:rsid w:val="00C428C1"/>
    <w:rsid w:val="00D16DDC"/>
    <w:rsid w:val="00D53B5D"/>
    <w:rsid w:val="00D720F0"/>
    <w:rsid w:val="00DA517E"/>
    <w:rsid w:val="00E81692"/>
    <w:rsid w:val="00F035B8"/>
    <w:rsid w:val="00F14935"/>
    <w:rsid w:val="00FC01AD"/>
    <w:rsid w:val="00FE1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5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17E"/>
  </w:style>
  <w:style w:type="paragraph" w:styleId="a6">
    <w:name w:val="footer"/>
    <w:basedOn w:val="a"/>
    <w:link w:val="a7"/>
    <w:uiPriority w:val="99"/>
    <w:unhideWhenUsed/>
    <w:rsid w:val="00DA5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17E"/>
  </w:style>
  <w:style w:type="table" w:customStyle="1" w:styleId="3">
    <w:name w:val="Сетка таблицы3"/>
    <w:basedOn w:val="a1"/>
    <w:next w:val="a3"/>
    <w:uiPriority w:val="59"/>
    <w:rsid w:val="009D6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D6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6470"/>
    <w:rPr>
      <w:rFonts w:ascii="Tahoma" w:hAnsi="Tahoma" w:cs="Tahoma"/>
      <w:sz w:val="16"/>
      <w:szCs w:val="16"/>
    </w:rPr>
  </w:style>
  <w:style w:type="table" w:customStyle="1" w:styleId="1">
    <w:name w:val="Сетка таблицы1"/>
    <w:basedOn w:val="a1"/>
    <w:next w:val="a3"/>
    <w:uiPriority w:val="59"/>
    <w:rsid w:val="009D6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14935"/>
    <w:pPr>
      <w:ind w:left="720"/>
      <w:contextualSpacing/>
    </w:pPr>
  </w:style>
  <w:style w:type="character" w:styleId="ab">
    <w:name w:val="Hyperlink"/>
    <w:basedOn w:val="a0"/>
    <w:uiPriority w:val="99"/>
    <w:unhideWhenUsed/>
    <w:rsid w:val="00BD2091"/>
    <w:rPr>
      <w:color w:val="0000FF" w:themeColor="hyperlink"/>
      <w:u w:val="single"/>
    </w:rPr>
  </w:style>
  <w:style w:type="table" w:customStyle="1" w:styleId="10">
    <w:name w:val="Стиль1"/>
    <w:basedOn w:val="a1"/>
    <w:uiPriority w:val="99"/>
    <w:rsid w:val="007726EE"/>
    <w:pPr>
      <w:spacing w:after="0" w:line="240" w:lineRule="auto"/>
    </w:pPr>
    <w:tblPr>
      <w:tblInd w:w="0" w:type="dxa"/>
      <w:tblCellMar>
        <w:top w:w="0" w:type="dxa"/>
        <w:left w:w="108" w:type="dxa"/>
        <w:bottom w:w="0" w:type="dxa"/>
        <w:right w:w="108" w:type="dxa"/>
      </w:tblCellMar>
    </w:tblPr>
  </w:style>
  <w:style w:type="paragraph" w:customStyle="1" w:styleId="ac">
    <w:name w:val="Прижатый влево"/>
    <w:basedOn w:val="a"/>
    <w:next w:val="a"/>
    <w:uiPriority w:val="99"/>
    <w:rsid w:val="00502D9E"/>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17E"/>
  </w:style>
  <w:style w:type="paragraph" w:styleId="a6">
    <w:name w:val="footer"/>
    <w:basedOn w:val="a"/>
    <w:link w:val="a7"/>
    <w:uiPriority w:val="99"/>
    <w:unhideWhenUsed/>
    <w:rsid w:val="00DA5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17E"/>
  </w:style>
  <w:style w:type="table" w:customStyle="1" w:styleId="3">
    <w:name w:val="Сетка таблицы3"/>
    <w:basedOn w:val="a1"/>
    <w:next w:val="a3"/>
    <w:uiPriority w:val="59"/>
    <w:rsid w:val="009D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6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6470"/>
    <w:rPr>
      <w:rFonts w:ascii="Tahoma" w:hAnsi="Tahoma" w:cs="Tahoma"/>
      <w:sz w:val="16"/>
      <w:szCs w:val="16"/>
    </w:rPr>
  </w:style>
  <w:style w:type="table" w:customStyle="1" w:styleId="1">
    <w:name w:val="Сетка таблицы1"/>
    <w:basedOn w:val="a1"/>
    <w:next w:val="a3"/>
    <w:uiPriority w:val="59"/>
    <w:rsid w:val="009D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4935"/>
    <w:pPr>
      <w:ind w:left="720"/>
      <w:contextualSpacing/>
    </w:pPr>
  </w:style>
  <w:style w:type="character" w:styleId="ab">
    <w:name w:val="Hyperlink"/>
    <w:basedOn w:val="a0"/>
    <w:uiPriority w:val="99"/>
    <w:unhideWhenUsed/>
    <w:rsid w:val="00BD2091"/>
    <w:rPr>
      <w:color w:val="0000FF" w:themeColor="hyperlink"/>
      <w:u w:val="single"/>
    </w:rPr>
  </w:style>
  <w:style w:type="table" w:customStyle="1" w:styleId="10">
    <w:name w:val="Стиль1"/>
    <w:basedOn w:val="a1"/>
    <w:uiPriority w:val="99"/>
    <w:rsid w:val="007726EE"/>
    <w:pPr>
      <w:spacing w:after="0" w:line="240" w:lineRule="auto"/>
    </w:pP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ikkk.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ikrf.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izbirkom.koren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krasnodar.izbirkom.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DCD1-C58A-44EE-A03B-ED7AA04B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42</Pages>
  <Words>8379</Words>
  <Characters>47765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Турищева</cp:lastModifiedBy>
  <cp:revision>13</cp:revision>
  <cp:lastPrinted>2018-04-27T13:34:00Z</cp:lastPrinted>
  <dcterms:created xsi:type="dcterms:W3CDTF">2018-04-03T18:54:00Z</dcterms:created>
  <dcterms:modified xsi:type="dcterms:W3CDTF">2018-04-27T13:35:00Z</dcterms:modified>
</cp:coreProperties>
</file>